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6C01" w14:textId="4A81C51B" w:rsidR="007D58AE" w:rsidRDefault="007D58AE" w:rsidP="007D58AE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 w:rsidRPr="00C76463">
        <w:rPr>
          <w:rFonts w:ascii="Calibri" w:eastAsia="Times New Roman" w:hAnsi="Calibri" w:cs="Calibri"/>
          <w:b/>
          <w:bCs/>
          <w:color w:val="24292F"/>
        </w:rPr>
        <w:t xml:space="preserve">Cleanup: </w:t>
      </w:r>
      <w:r w:rsidRPr="00C76463">
        <w:rPr>
          <w:rFonts w:ascii="Calibri" w:eastAsia="Times New Roman" w:hAnsi="Calibri" w:cs="Calibri"/>
          <w:bCs/>
          <w:color w:val="24292F"/>
        </w:rPr>
        <w:t xml:space="preserve">Batchalign output will need to be checked and cleaned up in various ways. </w:t>
      </w:r>
    </w:p>
    <w:p w14:paraId="002F69B4" w14:textId="17774199" w:rsidR="002A39AE" w:rsidRDefault="002A39AE" w:rsidP="00551299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>
        <w:rPr>
          <w:rFonts w:ascii="Calibri" w:eastAsia="Times New Roman" w:hAnsi="Calibri" w:cs="Calibri"/>
          <w:bCs/>
          <w:color w:val="24292F"/>
        </w:rPr>
        <w:t xml:space="preserve">For all clean-up, you should be opening the *.cha output files using the CLAN editor.  The </w:t>
      </w:r>
      <w:r w:rsidR="001B4FAF">
        <w:rPr>
          <w:rFonts w:ascii="Calibri" w:eastAsia="Times New Roman" w:hAnsi="Calibri" w:cs="Calibri"/>
          <w:bCs/>
          <w:color w:val="24292F"/>
        </w:rPr>
        <w:t>"</w:t>
      </w:r>
      <w:r>
        <w:rPr>
          <w:rFonts w:ascii="Calibri" w:eastAsia="Times New Roman" w:hAnsi="Calibri" w:cs="Calibri"/>
          <w:bCs/>
          <w:color w:val="24292F"/>
        </w:rPr>
        <w:t>cha</w:t>
      </w:r>
      <w:r w:rsidR="001B4FAF">
        <w:rPr>
          <w:rFonts w:ascii="Calibri" w:eastAsia="Times New Roman" w:hAnsi="Calibri" w:cs="Calibri"/>
          <w:bCs/>
          <w:color w:val="24292F"/>
        </w:rPr>
        <w:t>"</w:t>
      </w:r>
      <w:r>
        <w:rPr>
          <w:rFonts w:ascii="Calibri" w:eastAsia="Times New Roman" w:hAnsi="Calibri" w:cs="Calibri"/>
          <w:bCs/>
          <w:color w:val="24292F"/>
        </w:rPr>
        <w:t xml:space="preserve"> extension stands for CLAN.  CLAN can be downloaded from https://dali.talkbank.org.  Once CLAN is installed, you can double-click on a *.cha file and it will open in the CLAN editor.  </w:t>
      </w:r>
    </w:p>
    <w:p w14:paraId="3E1F7302" w14:textId="77777777" w:rsidR="00197188" w:rsidRPr="002A39AE" w:rsidRDefault="00197188" w:rsidP="0019718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>
        <w:rPr>
          <w:rFonts w:ascii="Calibri" w:eastAsia="Times New Roman" w:hAnsi="Calibri" w:cs="Calibri"/>
          <w:bCs/>
          <w:color w:val="24292F"/>
        </w:rPr>
        <w:t xml:space="preserve">The output of </w:t>
      </w:r>
      <w:r w:rsidRPr="002A39AE">
        <w:rPr>
          <w:rFonts w:ascii="Calibri" w:eastAsia="Times New Roman" w:hAnsi="Calibri" w:cs="Calibri"/>
          <w:b/>
          <w:color w:val="24292F"/>
        </w:rPr>
        <w:t>transcribe</w:t>
      </w:r>
      <w:r>
        <w:rPr>
          <w:rFonts w:ascii="Calibri" w:eastAsia="Times New Roman" w:hAnsi="Calibri" w:cs="Calibri"/>
          <w:bCs/>
          <w:color w:val="24292F"/>
        </w:rPr>
        <w:t xml:space="preserve"> will need thorough checking as described below.</w:t>
      </w:r>
    </w:p>
    <w:p w14:paraId="52315022" w14:textId="645A8865" w:rsidR="007D58AE" w:rsidRDefault="002A39AE" w:rsidP="002A39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 w:rsidRPr="002A39AE">
        <w:rPr>
          <w:rFonts w:ascii="Calibri" w:eastAsia="Times New Roman" w:hAnsi="Calibri" w:cs="Calibri"/>
          <w:bCs/>
          <w:color w:val="24292F"/>
        </w:rPr>
        <w:t>T</w:t>
      </w:r>
      <w:r w:rsidR="007D58AE" w:rsidRPr="002A39AE">
        <w:rPr>
          <w:rFonts w:ascii="Calibri" w:eastAsia="Times New Roman" w:hAnsi="Calibri" w:cs="Calibri"/>
          <w:bCs/>
          <w:color w:val="24292F"/>
        </w:rPr>
        <w:t>he output</w:t>
      </w:r>
      <w:r w:rsidRPr="002A39AE">
        <w:rPr>
          <w:rFonts w:ascii="Calibri" w:eastAsia="Times New Roman" w:hAnsi="Calibri" w:cs="Calibri"/>
          <w:bCs/>
          <w:color w:val="24292F"/>
        </w:rPr>
        <w:t xml:space="preserve"> from </w:t>
      </w:r>
      <w:r w:rsidR="007D58AE" w:rsidRPr="002A39AE">
        <w:rPr>
          <w:rFonts w:ascii="Calibri" w:eastAsia="Times New Roman" w:hAnsi="Calibri" w:cs="Calibri"/>
          <w:b/>
          <w:color w:val="24292F"/>
        </w:rPr>
        <w:t>align</w:t>
      </w:r>
      <w:r w:rsidR="007D58AE" w:rsidRPr="002A39AE">
        <w:rPr>
          <w:rFonts w:ascii="Calibri" w:eastAsia="Times New Roman" w:hAnsi="Calibri" w:cs="Calibri"/>
          <w:bCs/>
          <w:color w:val="24292F"/>
        </w:rPr>
        <w:t xml:space="preserve"> should be checked </w:t>
      </w:r>
      <w:r w:rsidRPr="002A39AE">
        <w:rPr>
          <w:rFonts w:ascii="Calibri" w:eastAsia="Times New Roman" w:hAnsi="Calibri" w:cs="Calibri"/>
          <w:bCs/>
          <w:color w:val="24292F"/>
        </w:rPr>
        <w:t>by running CHECK. You can type escape-L in an open file to run CHECK on the file.</w:t>
      </w:r>
    </w:p>
    <w:p w14:paraId="424E198F" w14:textId="47D227C9" w:rsidR="002A39AE" w:rsidRDefault="002A39AE" w:rsidP="002A39A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>
        <w:rPr>
          <w:rFonts w:ascii="Calibri" w:eastAsia="Times New Roman" w:hAnsi="Calibri" w:cs="Calibri"/>
          <w:bCs/>
          <w:color w:val="24292F"/>
        </w:rPr>
        <w:t xml:space="preserve">The output from </w:t>
      </w:r>
      <w:r w:rsidRPr="002A39AE">
        <w:rPr>
          <w:rFonts w:ascii="Calibri" w:eastAsia="Times New Roman" w:hAnsi="Calibri" w:cs="Calibri"/>
          <w:b/>
          <w:color w:val="24292F"/>
        </w:rPr>
        <w:t>morphotag</w:t>
      </w:r>
      <w:r>
        <w:rPr>
          <w:rFonts w:ascii="Calibri" w:eastAsia="Times New Roman" w:hAnsi="Calibri" w:cs="Calibri"/>
          <w:bCs/>
          <w:color w:val="24292F"/>
        </w:rPr>
        <w:t xml:space="preserve"> will pass CHECK, but you will want to examine the results for lexical and grammatical accuracy. This type of tagging is never 100% accurate.</w:t>
      </w:r>
    </w:p>
    <w:p w14:paraId="21647833" w14:textId="7516BB53" w:rsidR="00F873CC" w:rsidRDefault="00F873CC" w:rsidP="00551299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>
        <w:rPr>
          <w:rFonts w:ascii="Calibri" w:eastAsia="Times New Roman" w:hAnsi="Calibri" w:cs="Calibri"/>
          <w:bCs/>
          <w:color w:val="24292F"/>
        </w:rPr>
        <w:t xml:space="preserve">** Checking and cleanup after </w:t>
      </w:r>
      <w:proofErr w:type="gramStart"/>
      <w:r w:rsidRPr="00F873CC">
        <w:rPr>
          <w:rFonts w:ascii="Calibri" w:eastAsia="Times New Roman" w:hAnsi="Calibri" w:cs="Calibri"/>
          <w:b/>
          <w:color w:val="24292F"/>
        </w:rPr>
        <w:t>transcribe</w:t>
      </w:r>
      <w:proofErr w:type="gramEnd"/>
      <w:r>
        <w:rPr>
          <w:rFonts w:ascii="Calibri" w:eastAsia="Times New Roman" w:hAnsi="Calibri" w:cs="Calibri"/>
          <w:bCs/>
          <w:color w:val="24292F"/>
        </w:rPr>
        <w:t xml:space="preserve"> involves playing back the audio as it is linked to the transcript on the utterance level.  To do this, the *.cha file and the *.wav file must be in the same folder.  You then type escape-8 in CLAN to start this continuous playback procedure.  You can stop continuous playback with a click and play individual utterances by command-click on the main line.  </w:t>
      </w:r>
    </w:p>
    <w:p w14:paraId="1CE95B6B" w14:textId="70DF1E9A" w:rsidR="00551299" w:rsidRDefault="00F873CC" w:rsidP="00551299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color w:val="24292F"/>
        </w:rPr>
      </w:pPr>
      <w:r>
        <w:rPr>
          <w:rFonts w:ascii="Calibri" w:eastAsia="Times New Roman" w:hAnsi="Calibri" w:cs="Calibri"/>
          <w:bCs/>
          <w:color w:val="24292F"/>
        </w:rPr>
        <w:t xml:space="preserve">**  </w:t>
      </w:r>
      <w:r w:rsidR="00197188">
        <w:rPr>
          <w:rFonts w:ascii="Calibri" w:eastAsia="Times New Roman" w:hAnsi="Calibri" w:cs="Calibri"/>
          <w:bCs/>
          <w:color w:val="24292F"/>
        </w:rPr>
        <w:t>If you ran transcribe using Rev-AI, it will create speaker IDs with names such as PAR0 and PAR1.  B</w:t>
      </w:r>
      <w:r>
        <w:rPr>
          <w:rFonts w:ascii="Calibri" w:eastAsia="Times New Roman" w:hAnsi="Calibri" w:cs="Calibri"/>
          <w:bCs/>
          <w:color w:val="24292F"/>
        </w:rPr>
        <w:t xml:space="preserve">efore running correction with continuous playback, it is best to use the ROLES </w:t>
      </w:r>
      <w:r w:rsidR="00551299" w:rsidRPr="00551299">
        <w:rPr>
          <w:rFonts w:ascii="Calibri" w:eastAsia="Times New Roman" w:hAnsi="Calibri" w:cs="Calibri"/>
          <w:bCs/>
          <w:color w:val="24292F"/>
        </w:rPr>
        <w:t xml:space="preserve">command in CLAN to convert </w:t>
      </w:r>
      <w:r w:rsidR="00197188">
        <w:rPr>
          <w:rFonts w:ascii="Calibri" w:eastAsia="Times New Roman" w:hAnsi="Calibri" w:cs="Calibri"/>
          <w:bCs/>
          <w:color w:val="24292F"/>
        </w:rPr>
        <w:t>these speaker</w:t>
      </w:r>
      <w:r w:rsidR="00551299" w:rsidRPr="00551299">
        <w:rPr>
          <w:rFonts w:ascii="Calibri" w:eastAsia="Times New Roman" w:hAnsi="Calibri" w:cs="Calibri"/>
          <w:bCs/>
          <w:color w:val="24292F"/>
        </w:rPr>
        <w:t xml:space="preserve"> codes to things like INV and PAR</w:t>
      </w:r>
      <w:r w:rsidR="00551299">
        <w:rPr>
          <w:rFonts w:ascii="Calibri" w:eastAsia="Times New Roman" w:hAnsi="Calibri" w:cs="Calibri"/>
          <w:bCs/>
          <w:color w:val="24292F"/>
        </w:rPr>
        <w:t xml:space="preserve">, based on checking the </w:t>
      </w:r>
      <w:r>
        <w:rPr>
          <w:rFonts w:ascii="Calibri" w:eastAsia="Times New Roman" w:hAnsi="Calibri" w:cs="Calibri"/>
          <w:bCs/>
          <w:color w:val="24292F"/>
        </w:rPr>
        <w:t xml:space="preserve">a few </w:t>
      </w:r>
      <w:r w:rsidR="00551299">
        <w:rPr>
          <w:rFonts w:ascii="Calibri" w:eastAsia="Times New Roman" w:hAnsi="Calibri" w:cs="Calibri"/>
          <w:bCs/>
          <w:color w:val="24292F"/>
        </w:rPr>
        <w:t>lines of the file to see how to best assign these</w:t>
      </w:r>
      <w:r w:rsidR="00551299" w:rsidRPr="00551299">
        <w:rPr>
          <w:rFonts w:ascii="Calibri" w:eastAsia="Times New Roman" w:hAnsi="Calibri" w:cs="Calibri"/>
          <w:bCs/>
          <w:color w:val="24292F"/>
        </w:rPr>
        <w:t xml:space="preserve">.  </w:t>
      </w:r>
      <w:r>
        <w:rPr>
          <w:rFonts w:ascii="Calibri" w:eastAsia="Times New Roman" w:hAnsi="Calibri" w:cs="Calibri"/>
          <w:color w:val="24292F"/>
        </w:rPr>
        <w:t>You can</w:t>
      </w:r>
      <w:r w:rsidR="00551299" w:rsidRPr="00C76463">
        <w:rPr>
          <w:rFonts w:ascii="Calibri" w:eastAsia="Times New Roman" w:hAnsi="Calibri" w:cs="Calibri"/>
          <w:color w:val="24292F"/>
        </w:rPr>
        <w:t xml:space="preserve"> consult the CHAT manual section 7.2 for the list of possible roles.</w:t>
      </w:r>
      <w:r>
        <w:rPr>
          <w:rFonts w:ascii="Calibri" w:eastAsia="Times New Roman" w:hAnsi="Calibri" w:cs="Calibri"/>
          <w:color w:val="24292F"/>
        </w:rPr>
        <w:t xml:space="preserve"> </w:t>
      </w:r>
      <w:r>
        <w:rPr>
          <w:rFonts w:ascii="Calibri" w:eastAsia="Times New Roman" w:hAnsi="Calibri" w:cs="Calibri"/>
          <w:bCs/>
          <w:color w:val="24292F"/>
        </w:rPr>
        <w:t xml:space="preserve"> Before running ROLES, you should</w:t>
      </w:r>
      <w:r w:rsidR="00551299" w:rsidRPr="00551299">
        <w:rPr>
          <w:rFonts w:ascii="Calibri" w:eastAsia="Times New Roman" w:hAnsi="Calibri" w:cs="Calibri"/>
          <w:bCs/>
          <w:color w:val="24292F"/>
        </w:rPr>
        <w:t xml:space="preserve"> make a backup version of your files.  Then, the command is:  roles +c *.cha +1 which uses a</w:t>
      </w:r>
      <w:r w:rsidR="00551299">
        <w:rPr>
          <w:rFonts w:ascii="Calibri" w:eastAsia="Times New Roman" w:hAnsi="Calibri" w:cs="Calibri"/>
          <w:bCs/>
          <w:color w:val="24292F"/>
        </w:rPr>
        <w:t xml:space="preserve"> roles.cut</w:t>
      </w:r>
      <w:r w:rsidR="00551299" w:rsidRPr="00551299">
        <w:rPr>
          <w:rFonts w:ascii="Calibri" w:eastAsia="Times New Roman" w:hAnsi="Calibri" w:cs="Calibri"/>
          <w:bCs/>
          <w:color w:val="24292F"/>
        </w:rPr>
        <w:t xml:space="preserve"> file like this:</w:t>
      </w:r>
    </w:p>
    <w:p w14:paraId="69BB38BA" w14:textId="3E5D5096" w:rsidR="00551299" w:rsidRPr="00551299" w:rsidRDefault="00551299" w:rsidP="00551299">
      <w:r w:rsidRPr="00551299">
        <w:t>PAR0</w:t>
      </w:r>
      <w:r w:rsidRPr="00551299">
        <w:tab/>
        <w:t>INV</w:t>
      </w:r>
      <w:r w:rsidRPr="00551299">
        <w:tab/>
      </w:r>
      <w:r w:rsidRPr="00551299">
        <w:tab/>
        <w:t>Investigator</w:t>
      </w:r>
    </w:p>
    <w:p w14:paraId="195502BC" w14:textId="4E7C275D" w:rsidR="00551299" w:rsidRPr="00551299" w:rsidRDefault="00551299" w:rsidP="00551299">
      <w:r w:rsidRPr="00551299">
        <w:t>PAR1</w:t>
      </w:r>
      <w:r w:rsidRPr="00551299">
        <w:tab/>
        <w:t>PAR</w:t>
      </w:r>
      <w:r w:rsidRPr="00551299">
        <w:tab/>
      </w:r>
      <w:r w:rsidRPr="00551299">
        <w:tab/>
        <w:t>Participant</w:t>
      </w:r>
    </w:p>
    <w:p w14:paraId="76C06641" w14:textId="6C6E7440" w:rsidR="007D58AE" w:rsidRDefault="00F873CC" w:rsidP="00551299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4292F"/>
        </w:rPr>
      </w:pPr>
      <w:r>
        <w:rPr>
          <w:rFonts w:ascii="Calibri" w:eastAsia="Times New Roman" w:hAnsi="Calibri" w:cs="Calibri"/>
          <w:color w:val="24292F"/>
        </w:rPr>
        <w:t xml:space="preserve">**  </w:t>
      </w:r>
      <w:r w:rsidR="007D58AE" w:rsidRPr="00551299">
        <w:rPr>
          <w:rFonts w:ascii="Calibri" w:eastAsia="Times New Roman" w:hAnsi="Calibri" w:cs="Calibri"/>
          <w:color w:val="24292F"/>
        </w:rPr>
        <w:t xml:space="preserve">The next steps are done </w:t>
      </w:r>
      <w:r>
        <w:rPr>
          <w:rFonts w:ascii="Calibri" w:eastAsia="Times New Roman" w:hAnsi="Calibri" w:cs="Calibri"/>
          <w:color w:val="24292F"/>
        </w:rPr>
        <w:t xml:space="preserve">using </w:t>
      </w:r>
      <w:r w:rsidR="007D58AE" w:rsidRPr="00551299">
        <w:rPr>
          <w:rFonts w:ascii="Calibri" w:eastAsia="Times New Roman" w:hAnsi="Calibri" w:cs="Calibri"/>
          <w:color w:val="24292F"/>
        </w:rPr>
        <w:t xml:space="preserve">CLAN’s continuous playback command (Esc-8) to play back and listen through the whole transcript.  This will take some time. As you go, you will want to fix </w:t>
      </w:r>
      <w:r w:rsidR="00551299">
        <w:rPr>
          <w:rFonts w:ascii="Calibri" w:eastAsia="Times New Roman" w:hAnsi="Calibri" w:cs="Calibri"/>
          <w:color w:val="24292F"/>
        </w:rPr>
        <w:t>these</w:t>
      </w:r>
      <w:r w:rsidR="007D58AE" w:rsidRPr="00551299">
        <w:rPr>
          <w:rFonts w:ascii="Calibri" w:eastAsia="Times New Roman" w:hAnsi="Calibri" w:cs="Calibri"/>
          <w:color w:val="24292F"/>
        </w:rPr>
        <w:t xml:space="preserve"> things.</w:t>
      </w:r>
    </w:p>
    <w:p w14:paraId="7B76A55F" w14:textId="5C1A4413" w:rsidR="00551299" w:rsidRDefault="00551299" w:rsidP="00551299">
      <w:r>
        <w:t>1. Utterance termination decisions</w:t>
      </w:r>
      <w:r w:rsidR="00E33F92">
        <w:t xml:space="preserve"> -- NLP analysis requires that each utterance be on its own line</w:t>
      </w:r>
    </w:p>
    <w:p w14:paraId="11B31FC8" w14:textId="2C1C8046" w:rsidR="00551299" w:rsidRDefault="00551299" w:rsidP="00551299">
      <w:pPr>
        <w:pStyle w:val="ListParagraph"/>
        <w:numPr>
          <w:ilvl w:val="0"/>
          <w:numId w:val="5"/>
        </w:numPr>
      </w:pPr>
      <w:r>
        <w:t>split utterances where needed</w:t>
      </w:r>
      <w:r w:rsidR="00197188">
        <w:t>. One way of doing this is to insert a period after each utterance and then to use CLAN's FIXIT program to break up larger blocks into single utterances.</w:t>
      </w:r>
    </w:p>
    <w:p w14:paraId="1FD6EF49" w14:textId="4E8E0EBC" w:rsidR="00551299" w:rsidRDefault="00551299" w:rsidP="00551299">
      <w:pPr>
        <w:pStyle w:val="ListParagraph"/>
        <w:numPr>
          <w:ilvl w:val="0"/>
          <w:numId w:val="5"/>
        </w:numPr>
      </w:pPr>
      <w:r>
        <w:t>join utterances where needed</w:t>
      </w:r>
      <w:r w:rsidR="00197188">
        <w:t xml:space="preserve">. This is done by cutting out the speaker ID and carriage return. </w:t>
      </w:r>
    </w:p>
    <w:p w14:paraId="13A67CC5" w14:textId="76B28562" w:rsidR="00551299" w:rsidRDefault="00551299" w:rsidP="00551299">
      <w:r>
        <w:t xml:space="preserve">2. Utterance termination markers to replace periods: ?  !   +… </w:t>
      </w:r>
    </w:p>
    <w:p w14:paraId="750D3C59" w14:textId="787EAE5B" w:rsidR="00551299" w:rsidRDefault="00551299" w:rsidP="00551299">
      <w:r>
        <w:t>3. Speaker ID</w:t>
      </w:r>
      <w:r w:rsidR="00F873CC">
        <w:t xml:space="preserve"> header</w:t>
      </w:r>
      <w:r>
        <w:t xml:space="preserve"> </w:t>
      </w:r>
      <w:r w:rsidR="00F873CC">
        <w:t xml:space="preserve">fixing.  Running ROLES may fix some of this, but you can use the Tiers pulldown menu in CLAN to fix individual utterances by typing Command and the number.  </w:t>
      </w:r>
      <w:r w:rsidR="00F873CC">
        <w:lastRenderedPageBreak/>
        <w:t xml:space="preserve">Make sure you run "Update ID headers" at the bottom of the menu to get the </w:t>
      </w:r>
      <w:r w:rsidR="00AE3E82">
        <w:t>current</w:t>
      </w:r>
      <w:r w:rsidR="00F873CC">
        <w:t xml:space="preserve"> assignments.</w:t>
      </w:r>
    </w:p>
    <w:p w14:paraId="17D117AC" w14:textId="7D5F900C" w:rsidR="00551299" w:rsidRPr="00E374CD" w:rsidRDefault="00551299" w:rsidP="00551299">
      <w:pPr>
        <w:rPr>
          <w:vertAlign w:val="subscript"/>
        </w:rPr>
      </w:pPr>
      <w:r>
        <w:t>4. Accuracy of words transcribed</w:t>
      </w:r>
      <w:r w:rsidR="00AE3E82">
        <w:t>. ASR will often produce an incorrect word that is close to the target. You need to replace this with the correct word.</w:t>
      </w:r>
    </w:p>
    <w:p w14:paraId="4B85E631" w14:textId="1B4B4964" w:rsidR="00551299" w:rsidRDefault="00551299" w:rsidP="00551299">
      <w:r>
        <w:t>5. Revision and repetition coding</w:t>
      </w:r>
      <w:r w:rsidR="00F873CC">
        <w:t xml:space="preserve"> by using codes like [/] as described in the CHAT manual</w:t>
      </w:r>
      <w:r w:rsidR="00E33F92">
        <w:t xml:space="preserve"> chapters 9 and 10.</w:t>
      </w:r>
    </w:p>
    <w:p w14:paraId="6ADCD54B" w14:textId="2D280351" w:rsidR="00551299" w:rsidRDefault="00551299" w:rsidP="00551299">
      <w:r>
        <w:t>6. Phonological fragments and fillers</w:t>
      </w:r>
      <w:r w:rsidR="00F873CC">
        <w:t xml:space="preserve">, as described </w:t>
      </w:r>
      <w:r w:rsidR="00E33F92">
        <w:t>in section 8.5 of the CHAT manual</w:t>
      </w:r>
    </w:p>
    <w:p w14:paraId="34EF82E0" w14:textId="6D9C6427" w:rsidR="00551299" w:rsidRDefault="00551299" w:rsidP="00551299">
      <w:r>
        <w:t xml:space="preserve">7. </w:t>
      </w:r>
      <w:r w:rsidR="00E33F92">
        <w:t xml:space="preserve">If needed, </w:t>
      </w:r>
      <w:r w:rsidR="00AE3E82">
        <w:t>you can add inserted or "back channel"</w:t>
      </w:r>
      <w:r>
        <w:t xml:space="preserve"> communicators</w:t>
      </w:r>
      <w:r w:rsidR="00E33F92">
        <w:t xml:space="preserve"> as described in section 9.10.2 of the CHAT manual</w:t>
      </w:r>
      <w:r w:rsidR="00AE3E82">
        <w:t>. These may have been put onto their own line by the ASR and would be better represented through the inserted format.</w:t>
      </w:r>
    </w:p>
    <w:p w14:paraId="637CA31D" w14:textId="3B564653" w:rsidR="00551299" w:rsidRDefault="00551299" w:rsidP="00551299">
      <w:r>
        <w:t>8. Add</w:t>
      </w:r>
      <w:r w:rsidR="00E33F92">
        <w:t>ing</w:t>
      </w:r>
      <w:r>
        <w:t xml:space="preserve"> Gem markers as needed</w:t>
      </w:r>
      <w:r w:rsidR="00F873CC">
        <w:t xml:space="preserve">.  For PsychosisBank, these </w:t>
      </w:r>
      <w:r w:rsidR="00E33F92">
        <w:t>could be simply @G:  first, @G: second etc.</w:t>
      </w:r>
    </w:p>
    <w:p w14:paraId="5C840A23" w14:textId="0D212705" w:rsidR="006306F4" w:rsidRDefault="00551299" w:rsidP="00551299">
      <w:pPr>
        <w:ind w:left="288" w:hanging="288"/>
      </w:pPr>
      <w:r>
        <w:t>9. Add [+ exc] post-code for non-task utterances (only for picture description, Cinderella, PBJ; not for free speech tasks)</w:t>
      </w:r>
    </w:p>
    <w:p w14:paraId="60C65167" w14:textId="77777777" w:rsidR="00137E8D" w:rsidRDefault="00137E8D" w:rsidP="00551299">
      <w:pPr>
        <w:ind w:left="288" w:hanging="288"/>
      </w:pPr>
    </w:p>
    <w:p w14:paraId="6BAB2EA8" w14:textId="7F375580" w:rsidR="005E6793" w:rsidRDefault="0039467C" w:rsidP="00551299">
      <w:pPr>
        <w:ind w:left="288" w:hanging="288"/>
      </w:pPr>
      <w:r>
        <w:t>For a list of CHAT coding symbols, see</w:t>
      </w:r>
      <w:r w:rsidR="005E6793">
        <w:t xml:space="preserve"> </w:t>
      </w:r>
      <w:r>
        <w:t xml:space="preserve">the </w:t>
      </w:r>
      <w:r w:rsidR="005E6793">
        <w:t xml:space="preserve">cheatsheet at </w:t>
      </w:r>
      <w:hyperlink r:id="rId5" w:history="1">
        <w:r w:rsidRPr="00C21DBF">
          <w:rPr>
            <w:rStyle w:val="Hyperlink"/>
          </w:rPr>
          <w:t>https://aphasia.talkbank.org/cheatsheet.doc</w:t>
        </w:r>
      </w:hyperlink>
    </w:p>
    <w:p w14:paraId="5CE398C4" w14:textId="77777777" w:rsidR="0039467C" w:rsidRDefault="0039467C" w:rsidP="00551299">
      <w:pPr>
        <w:ind w:left="288" w:hanging="288"/>
      </w:pPr>
    </w:p>
    <w:p w14:paraId="7BD85218" w14:textId="067926F5" w:rsidR="00137E8D" w:rsidRDefault="00137E8D" w:rsidP="00551299">
      <w:pPr>
        <w:ind w:left="288" w:hanging="288"/>
      </w:pPr>
      <w:r>
        <w:t>Useful editor commands:</w:t>
      </w:r>
    </w:p>
    <w:p w14:paraId="7AA38979" w14:textId="77777777" w:rsidR="00137E8D" w:rsidRDefault="00137E8D" w:rsidP="00137E8D">
      <w:r>
        <w:t>F4 – plays current bulleted line, also command-click</w:t>
      </w:r>
    </w:p>
    <w:p w14:paraId="6EDDD865" w14:textId="77777777" w:rsidR="00137E8D" w:rsidRDefault="00137E8D" w:rsidP="00137E8D">
      <w:r>
        <w:t>F5 – redo bulleting</w:t>
      </w:r>
    </w:p>
    <w:p w14:paraId="4FC39B0B" w14:textId="77777777" w:rsidR="00137E8D" w:rsidRDefault="00137E8D" w:rsidP="00137E8D">
      <w:r>
        <w:t>Esc-8 – continuous play</w:t>
      </w:r>
    </w:p>
    <w:p w14:paraId="1E1FD4AF" w14:textId="77777777" w:rsidR="00137E8D" w:rsidRDefault="00137E8D" w:rsidP="00137E8D">
      <w:r>
        <w:t>Esc-A – open/hide bullets</w:t>
      </w:r>
    </w:p>
    <w:p w14:paraId="31ADFBD9" w14:textId="77777777" w:rsidR="00137E8D" w:rsidRDefault="00137E8D" w:rsidP="00551299">
      <w:pPr>
        <w:ind w:left="288" w:hanging="288"/>
      </w:pPr>
    </w:p>
    <w:sectPr w:rsidR="0013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BF5"/>
    <w:multiLevelType w:val="multilevel"/>
    <w:tmpl w:val="92183F74"/>
    <w:lvl w:ilvl="0">
      <w:start w:val="1"/>
      <w:numFmt w:val="decimal"/>
      <w:pStyle w:val="Heading2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9883073"/>
    <w:multiLevelType w:val="hybridMultilevel"/>
    <w:tmpl w:val="644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915D0"/>
    <w:multiLevelType w:val="hybridMultilevel"/>
    <w:tmpl w:val="7DA8F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41AF"/>
    <w:multiLevelType w:val="hybridMultilevel"/>
    <w:tmpl w:val="3728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B52FF"/>
    <w:multiLevelType w:val="hybridMultilevel"/>
    <w:tmpl w:val="475C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84D76"/>
    <w:multiLevelType w:val="hybridMultilevel"/>
    <w:tmpl w:val="7DA8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70510">
    <w:abstractNumId w:val="0"/>
  </w:num>
  <w:num w:numId="2" w16cid:durableId="729500201">
    <w:abstractNumId w:val="5"/>
  </w:num>
  <w:num w:numId="3" w16cid:durableId="461075117">
    <w:abstractNumId w:val="4"/>
  </w:num>
  <w:num w:numId="4" w16cid:durableId="298535531">
    <w:abstractNumId w:val="2"/>
  </w:num>
  <w:num w:numId="5" w16cid:durableId="1536772075">
    <w:abstractNumId w:val="1"/>
  </w:num>
  <w:num w:numId="6" w16cid:durableId="15125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AE"/>
    <w:rsid w:val="00000D80"/>
    <w:rsid w:val="0001329A"/>
    <w:rsid w:val="00014D90"/>
    <w:rsid w:val="00022087"/>
    <w:rsid w:val="00024AAB"/>
    <w:rsid w:val="00031C42"/>
    <w:rsid w:val="000361AE"/>
    <w:rsid w:val="0005175F"/>
    <w:rsid w:val="00053C7C"/>
    <w:rsid w:val="00066046"/>
    <w:rsid w:val="00074137"/>
    <w:rsid w:val="00074564"/>
    <w:rsid w:val="00077F0D"/>
    <w:rsid w:val="000B4574"/>
    <w:rsid w:val="000C1DB7"/>
    <w:rsid w:val="000C636A"/>
    <w:rsid w:val="000D6A34"/>
    <w:rsid w:val="000D6D8A"/>
    <w:rsid w:val="000E2471"/>
    <w:rsid w:val="000E7EFC"/>
    <w:rsid w:val="000F3AD1"/>
    <w:rsid w:val="000F49E7"/>
    <w:rsid w:val="000F5084"/>
    <w:rsid w:val="001233AF"/>
    <w:rsid w:val="00132A43"/>
    <w:rsid w:val="00137E8D"/>
    <w:rsid w:val="00140C38"/>
    <w:rsid w:val="001412A0"/>
    <w:rsid w:val="00174AF2"/>
    <w:rsid w:val="001758AE"/>
    <w:rsid w:val="00183628"/>
    <w:rsid w:val="00190F50"/>
    <w:rsid w:val="00192BA8"/>
    <w:rsid w:val="00197188"/>
    <w:rsid w:val="00197CAF"/>
    <w:rsid w:val="001A0341"/>
    <w:rsid w:val="001B4FAF"/>
    <w:rsid w:val="001C7CCB"/>
    <w:rsid w:val="001D6482"/>
    <w:rsid w:val="001F2428"/>
    <w:rsid w:val="001F33B6"/>
    <w:rsid w:val="00211815"/>
    <w:rsid w:val="002129AF"/>
    <w:rsid w:val="00227C99"/>
    <w:rsid w:val="00230A13"/>
    <w:rsid w:val="00236B65"/>
    <w:rsid w:val="00242FAE"/>
    <w:rsid w:val="00243D16"/>
    <w:rsid w:val="002515C1"/>
    <w:rsid w:val="00267699"/>
    <w:rsid w:val="002723FE"/>
    <w:rsid w:val="00284D12"/>
    <w:rsid w:val="00285374"/>
    <w:rsid w:val="00286989"/>
    <w:rsid w:val="002918F0"/>
    <w:rsid w:val="002A39AE"/>
    <w:rsid w:val="002B2C03"/>
    <w:rsid w:val="002B7723"/>
    <w:rsid w:val="002C3730"/>
    <w:rsid w:val="00306714"/>
    <w:rsid w:val="0031245E"/>
    <w:rsid w:val="003130F4"/>
    <w:rsid w:val="003131E8"/>
    <w:rsid w:val="0032038A"/>
    <w:rsid w:val="00336F54"/>
    <w:rsid w:val="003444DA"/>
    <w:rsid w:val="00345BD7"/>
    <w:rsid w:val="003557C6"/>
    <w:rsid w:val="00355D33"/>
    <w:rsid w:val="0036054E"/>
    <w:rsid w:val="00366608"/>
    <w:rsid w:val="003811E5"/>
    <w:rsid w:val="0039467C"/>
    <w:rsid w:val="003B2C77"/>
    <w:rsid w:val="003B3A79"/>
    <w:rsid w:val="003B4C96"/>
    <w:rsid w:val="003C66BB"/>
    <w:rsid w:val="003D63CE"/>
    <w:rsid w:val="003E4D8D"/>
    <w:rsid w:val="003F6EBB"/>
    <w:rsid w:val="003F77B8"/>
    <w:rsid w:val="00422052"/>
    <w:rsid w:val="00431451"/>
    <w:rsid w:val="004327B8"/>
    <w:rsid w:val="00436B4F"/>
    <w:rsid w:val="00442DB3"/>
    <w:rsid w:val="00480C66"/>
    <w:rsid w:val="00485A56"/>
    <w:rsid w:val="004929D7"/>
    <w:rsid w:val="004A1E25"/>
    <w:rsid w:val="004A3866"/>
    <w:rsid w:val="004A69DC"/>
    <w:rsid w:val="004C58BA"/>
    <w:rsid w:val="004D1622"/>
    <w:rsid w:val="004D16C7"/>
    <w:rsid w:val="004E3B93"/>
    <w:rsid w:val="004E4B1A"/>
    <w:rsid w:val="004F1AB6"/>
    <w:rsid w:val="004F2BD1"/>
    <w:rsid w:val="00500358"/>
    <w:rsid w:val="005157B8"/>
    <w:rsid w:val="00521F65"/>
    <w:rsid w:val="00534D8F"/>
    <w:rsid w:val="00541238"/>
    <w:rsid w:val="00541683"/>
    <w:rsid w:val="00551299"/>
    <w:rsid w:val="005662B5"/>
    <w:rsid w:val="005B2A3B"/>
    <w:rsid w:val="005C1B74"/>
    <w:rsid w:val="005C41CA"/>
    <w:rsid w:val="005C5460"/>
    <w:rsid w:val="005C5AD5"/>
    <w:rsid w:val="005E6793"/>
    <w:rsid w:val="006168F7"/>
    <w:rsid w:val="006306F4"/>
    <w:rsid w:val="0063481A"/>
    <w:rsid w:val="00640B47"/>
    <w:rsid w:val="006450CE"/>
    <w:rsid w:val="00671836"/>
    <w:rsid w:val="00680B55"/>
    <w:rsid w:val="00680E8C"/>
    <w:rsid w:val="00685A24"/>
    <w:rsid w:val="00686D4B"/>
    <w:rsid w:val="006A3676"/>
    <w:rsid w:val="006A44CE"/>
    <w:rsid w:val="006C3F99"/>
    <w:rsid w:val="006C798D"/>
    <w:rsid w:val="006D281D"/>
    <w:rsid w:val="006D3F62"/>
    <w:rsid w:val="006D6879"/>
    <w:rsid w:val="006D6E8A"/>
    <w:rsid w:val="006E3B20"/>
    <w:rsid w:val="006E5960"/>
    <w:rsid w:val="00702E28"/>
    <w:rsid w:val="0070652B"/>
    <w:rsid w:val="00715FD0"/>
    <w:rsid w:val="00722ADA"/>
    <w:rsid w:val="00733C7F"/>
    <w:rsid w:val="00735AA1"/>
    <w:rsid w:val="00741003"/>
    <w:rsid w:val="00762F88"/>
    <w:rsid w:val="00766064"/>
    <w:rsid w:val="00771160"/>
    <w:rsid w:val="00774577"/>
    <w:rsid w:val="00780E5A"/>
    <w:rsid w:val="00782920"/>
    <w:rsid w:val="00783F07"/>
    <w:rsid w:val="00794567"/>
    <w:rsid w:val="00797740"/>
    <w:rsid w:val="007B0DFE"/>
    <w:rsid w:val="007B2429"/>
    <w:rsid w:val="007B2A82"/>
    <w:rsid w:val="007B62FF"/>
    <w:rsid w:val="007B68FE"/>
    <w:rsid w:val="007B7005"/>
    <w:rsid w:val="007C1289"/>
    <w:rsid w:val="007D58AE"/>
    <w:rsid w:val="007D7AB1"/>
    <w:rsid w:val="00800FBD"/>
    <w:rsid w:val="00807C66"/>
    <w:rsid w:val="00813396"/>
    <w:rsid w:val="00816B87"/>
    <w:rsid w:val="0082766A"/>
    <w:rsid w:val="00860587"/>
    <w:rsid w:val="00872153"/>
    <w:rsid w:val="008724F6"/>
    <w:rsid w:val="00874C20"/>
    <w:rsid w:val="00877E26"/>
    <w:rsid w:val="0088425A"/>
    <w:rsid w:val="008851C4"/>
    <w:rsid w:val="00894BCD"/>
    <w:rsid w:val="008A2D27"/>
    <w:rsid w:val="008A3F88"/>
    <w:rsid w:val="008A596D"/>
    <w:rsid w:val="008B419E"/>
    <w:rsid w:val="008C190F"/>
    <w:rsid w:val="008D5EE1"/>
    <w:rsid w:val="008D6117"/>
    <w:rsid w:val="008D6E5B"/>
    <w:rsid w:val="008E2D64"/>
    <w:rsid w:val="008E76DF"/>
    <w:rsid w:val="009250C1"/>
    <w:rsid w:val="00932919"/>
    <w:rsid w:val="00946653"/>
    <w:rsid w:val="00951A29"/>
    <w:rsid w:val="00956AF8"/>
    <w:rsid w:val="00962CBB"/>
    <w:rsid w:val="00965DC1"/>
    <w:rsid w:val="009679C5"/>
    <w:rsid w:val="00975212"/>
    <w:rsid w:val="00981749"/>
    <w:rsid w:val="009B2E90"/>
    <w:rsid w:val="009B517D"/>
    <w:rsid w:val="009B5DAB"/>
    <w:rsid w:val="009C1F2E"/>
    <w:rsid w:val="009D433C"/>
    <w:rsid w:val="009E4483"/>
    <w:rsid w:val="009E660D"/>
    <w:rsid w:val="009F435A"/>
    <w:rsid w:val="009F734E"/>
    <w:rsid w:val="00A3019B"/>
    <w:rsid w:val="00A315D8"/>
    <w:rsid w:val="00A57CC4"/>
    <w:rsid w:val="00A62740"/>
    <w:rsid w:val="00A64095"/>
    <w:rsid w:val="00A74B86"/>
    <w:rsid w:val="00A825DD"/>
    <w:rsid w:val="00AA07AB"/>
    <w:rsid w:val="00AA0A62"/>
    <w:rsid w:val="00AB0048"/>
    <w:rsid w:val="00AB5A79"/>
    <w:rsid w:val="00AB6FDA"/>
    <w:rsid w:val="00AC6AE7"/>
    <w:rsid w:val="00AD508A"/>
    <w:rsid w:val="00AE320C"/>
    <w:rsid w:val="00AE3E82"/>
    <w:rsid w:val="00B17FC5"/>
    <w:rsid w:val="00B22841"/>
    <w:rsid w:val="00B2486D"/>
    <w:rsid w:val="00B253B4"/>
    <w:rsid w:val="00B326E1"/>
    <w:rsid w:val="00B32CB9"/>
    <w:rsid w:val="00B64183"/>
    <w:rsid w:val="00B81F47"/>
    <w:rsid w:val="00B82E1B"/>
    <w:rsid w:val="00B90238"/>
    <w:rsid w:val="00BA5EBC"/>
    <w:rsid w:val="00BB07A9"/>
    <w:rsid w:val="00BB65B2"/>
    <w:rsid w:val="00BC29A0"/>
    <w:rsid w:val="00BD2BE5"/>
    <w:rsid w:val="00BD52B3"/>
    <w:rsid w:val="00BE7BEF"/>
    <w:rsid w:val="00C01851"/>
    <w:rsid w:val="00C10FC5"/>
    <w:rsid w:val="00C14B75"/>
    <w:rsid w:val="00C22E30"/>
    <w:rsid w:val="00C2353D"/>
    <w:rsid w:val="00C308B4"/>
    <w:rsid w:val="00C3231D"/>
    <w:rsid w:val="00C35E09"/>
    <w:rsid w:val="00C41C2E"/>
    <w:rsid w:val="00C56738"/>
    <w:rsid w:val="00C57C73"/>
    <w:rsid w:val="00C745AB"/>
    <w:rsid w:val="00C8141F"/>
    <w:rsid w:val="00C976E2"/>
    <w:rsid w:val="00C97EE9"/>
    <w:rsid w:val="00CA4BC8"/>
    <w:rsid w:val="00CA5F3C"/>
    <w:rsid w:val="00CC35D5"/>
    <w:rsid w:val="00CC4628"/>
    <w:rsid w:val="00CC6881"/>
    <w:rsid w:val="00CD6D84"/>
    <w:rsid w:val="00CF1DEA"/>
    <w:rsid w:val="00D02D50"/>
    <w:rsid w:val="00D05CFE"/>
    <w:rsid w:val="00D101CA"/>
    <w:rsid w:val="00D11ECE"/>
    <w:rsid w:val="00D35B65"/>
    <w:rsid w:val="00D37F3C"/>
    <w:rsid w:val="00D43938"/>
    <w:rsid w:val="00D60258"/>
    <w:rsid w:val="00D851D6"/>
    <w:rsid w:val="00D86D42"/>
    <w:rsid w:val="00DA398D"/>
    <w:rsid w:val="00DB3BC0"/>
    <w:rsid w:val="00DD3EA4"/>
    <w:rsid w:val="00DD6F38"/>
    <w:rsid w:val="00DD7C8F"/>
    <w:rsid w:val="00DE400D"/>
    <w:rsid w:val="00DE6496"/>
    <w:rsid w:val="00DF28DD"/>
    <w:rsid w:val="00DF36D3"/>
    <w:rsid w:val="00E037CD"/>
    <w:rsid w:val="00E1288C"/>
    <w:rsid w:val="00E20DB2"/>
    <w:rsid w:val="00E23524"/>
    <w:rsid w:val="00E268C6"/>
    <w:rsid w:val="00E309E8"/>
    <w:rsid w:val="00E33F92"/>
    <w:rsid w:val="00E36C84"/>
    <w:rsid w:val="00E4137C"/>
    <w:rsid w:val="00E43BFC"/>
    <w:rsid w:val="00E44593"/>
    <w:rsid w:val="00E45109"/>
    <w:rsid w:val="00E512E4"/>
    <w:rsid w:val="00E65722"/>
    <w:rsid w:val="00E70F3F"/>
    <w:rsid w:val="00E80DA5"/>
    <w:rsid w:val="00E8715A"/>
    <w:rsid w:val="00E875F6"/>
    <w:rsid w:val="00E9121E"/>
    <w:rsid w:val="00E95033"/>
    <w:rsid w:val="00E96A62"/>
    <w:rsid w:val="00EB6963"/>
    <w:rsid w:val="00EC7275"/>
    <w:rsid w:val="00ED3719"/>
    <w:rsid w:val="00EE1C89"/>
    <w:rsid w:val="00EE3627"/>
    <w:rsid w:val="00EE4800"/>
    <w:rsid w:val="00EE5329"/>
    <w:rsid w:val="00EE6C72"/>
    <w:rsid w:val="00F00A16"/>
    <w:rsid w:val="00F01335"/>
    <w:rsid w:val="00F0191C"/>
    <w:rsid w:val="00F03B40"/>
    <w:rsid w:val="00F16D1D"/>
    <w:rsid w:val="00F25F7D"/>
    <w:rsid w:val="00F41773"/>
    <w:rsid w:val="00F43514"/>
    <w:rsid w:val="00F47D22"/>
    <w:rsid w:val="00F5555E"/>
    <w:rsid w:val="00F55746"/>
    <w:rsid w:val="00F73A50"/>
    <w:rsid w:val="00F873CC"/>
    <w:rsid w:val="00F94868"/>
    <w:rsid w:val="00F9662B"/>
    <w:rsid w:val="00FA67F4"/>
    <w:rsid w:val="00FB5151"/>
    <w:rsid w:val="00FC314C"/>
    <w:rsid w:val="00FC42CE"/>
    <w:rsid w:val="00FE7AEA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EB5F2"/>
  <w15:chartTrackingRefBased/>
  <w15:docId w15:val="{99647FDB-A3DA-EA4F-B143-3EFAC4B1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99"/>
    <w:rPr>
      <w:rFonts w:eastAsiaTheme="minorEastAsia"/>
      <w:kern w:val="0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CCB"/>
    <w:pPr>
      <w:keepNext/>
      <w:keepLines/>
      <w:numPr>
        <w:numId w:val="1"/>
      </w:numPr>
      <w:spacing w:before="120"/>
      <w:ind w:left="0" w:firstLine="0"/>
      <w:outlineLvl w:val="1"/>
    </w:pPr>
    <w:rPr>
      <w:rFonts w:ascii="Calibri" w:eastAsia="Calibri" w:hAnsi="Calibri" w:cs="Calibri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CCB"/>
    <w:rPr>
      <w:rFonts w:ascii="Calibri" w:eastAsia="Calibri" w:hAnsi="Calibri" w:cs="Calibri"/>
      <w:b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D5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6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6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hasia.talkbank.org/cheatsheet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w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 Macwhinney</cp:lastModifiedBy>
  <cp:revision>9</cp:revision>
  <dcterms:created xsi:type="dcterms:W3CDTF">2024-05-22T18:14:00Z</dcterms:created>
  <dcterms:modified xsi:type="dcterms:W3CDTF">2024-09-02T16:34:00Z</dcterms:modified>
</cp:coreProperties>
</file>