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D9F" w:rsidRPr="00B91D9F" w:rsidRDefault="00B91D9F" w:rsidP="00B91D9F">
      <w:pPr>
        <w:shd w:val="clear" w:color="auto" w:fill="FFFFFF"/>
        <w:spacing w:before="100" w:beforeAutospacing="1" w:after="100" w:afterAutospacing="1"/>
        <w:outlineLvl w:val="0"/>
        <w:rPr>
          <w:rFonts w:ascii="Arial" w:eastAsia="Times New Roman" w:hAnsi="Arial" w:cs="Arial"/>
          <w:noProof w:val="0"/>
          <w:color w:val="3D4A43"/>
          <w:kern w:val="36"/>
          <w:sz w:val="48"/>
          <w:szCs w:val="48"/>
        </w:rPr>
      </w:pPr>
      <w:bookmarkStart w:id="0" w:name="_GoBack"/>
      <w:bookmarkEnd w:id="0"/>
      <w:r w:rsidRPr="00B91D9F">
        <w:rPr>
          <w:rFonts w:ascii="Arial" w:eastAsia="Times New Roman" w:hAnsi="Arial" w:cs="Arial"/>
          <w:noProof w:val="0"/>
          <w:color w:val="3D4A43"/>
          <w:kern w:val="36"/>
          <w:sz w:val="48"/>
          <w:szCs w:val="48"/>
        </w:rPr>
        <w:t>Syntactic Complexity</w:t>
      </w:r>
    </w:p>
    <w:p w:rsidR="00B91D9F" w:rsidRPr="00B91D9F" w:rsidRDefault="00B91D9F" w:rsidP="00B91D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noProof w:val="0"/>
          <w:color w:val="3D4A43"/>
        </w:rPr>
      </w:pPr>
      <w:hyperlink r:id="rId5" w:history="1">
        <w:r w:rsidRPr="00B91D9F">
          <w:rPr>
            <w:rFonts w:ascii="Arial" w:eastAsia="Times New Roman" w:hAnsi="Arial" w:cs="Arial"/>
            <w:b/>
            <w:bCs/>
            <w:noProof w:val="0"/>
            <w:color w:val="007C41"/>
          </w:rPr>
          <w:t>How to calculate Mean Lenght of Communication Unit (MLCU)</w:t>
        </w:r>
      </w:hyperlink>
    </w:p>
    <w:p w:rsidR="00B91D9F" w:rsidRPr="00B91D9F" w:rsidRDefault="00B91D9F" w:rsidP="00B91D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noProof w:val="0"/>
          <w:color w:val="3D4A43"/>
        </w:rPr>
      </w:pPr>
      <w:hyperlink r:id="rId6" w:history="1">
        <w:r w:rsidRPr="00B91D9F">
          <w:rPr>
            <w:rFonts w:ascii="Arial" w:eastAsia="Times New Roman" w:hAnsi="Arial" w:cs="Arial"/>
            <w:b/>
            <w:bCs/>
            <w:noProof w:val="0"/>
            <w:color w:val="007C41"/>
          </w:rPr>
          <w:t>How to calculate Complexity Index (CI)</w:t>
        </w:r>
      </w:hyperlink>
    </w:p>
    <w:p w:rsidR="00B91D9F" w:rsidRPr="00B91D9F" w:rsidRDefault="00B91D9F" w:rsidP="00B91D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noProof w:val="0"/>
          <w:color w:val="3D4A43"/>
        </w:rPr>
      </w:pPr>
      <w:hyperlink r:id="rId7" w:history="1">
        <w:r w:rsidRPr="00B91D9F">
          <w:rPr>
            <w:rFonts w:ascii="Arial" w:eastAsia="Times New Roman" w:hAnsi="Arial" w:cs="Arial"/>
            <w:b/>
            <w:bCs/>
            <w:noProof w:val="0"/>
            <w:color w:val="007C41"/>
          </w:rPr>
          <w:t>Normative Tables for MLCU, CI NDW and TNW measures</w:t>
        </w:r>
      </w:hyperlink>
    </w:p>
    <w:p w:rsidR="00B91D9F" w:rsidRPr="00B91D9F" w:rsidRDefault="00B91D9F" w:rsidP="00B91D9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noProof w:val="0"/>
          <w:color w:val="3D4A43"/>
        </w:rPr>
      </w:pPr>
      <w:r w:rsidRPr="00B91D9F">
        <w:rPr>
          <w:rFonts w:ascii="Arial" w:eastAsia="Times New Roman" w:hAnsi="Arial" w:cs="Arial"/>
          <w:i/>
          <w:iCs/>
          <w:noProof w:val="0"/>
          <w:color w:val="3D4A43"/>
        </w:rPr>
        <w:t>Note: These tables are in Excel format. You can use the Excel file to obtain standard scores by entering the raw scores in the red box; the adjoining boxes will show the z-score and standard score for the raw score you entered.</w:t>
      </w:r>
      <w:r w:rsidRPr="00B91D9F">
        <w:rPr>
          <w:rFonts w:ascii="Arial" w:eastAsia="Times New Roman" w:hAnsi="Arial" w:cs="Arial"/>
          <w:i/>
          <w:iCs/>
          <w:noProof w:val="0"/>
          <w:color w:val="3D4A43"/>
        </w:rPr>
        <w:br/>
      </w:r>
      <w:r w:rsidRPr="00B91D9F">
        <w:rPr>
          <w:rFonts w:ascii="Arial" w:eastAsia="Times New Roman" w:hAnsi="Arial" w:cs="Arial"/>
          <w:i/>
          <w:iCs/>
          <w:noProof w:val="0"/>
          <w:color w:val="3D4A43"/>
        </w:rPr>
        <w:br/>
        <w:t>Mean Length of Communication in Words (MLCU), Number of Different Words (NDW) and Total Number of Words (TNW) were obtained using SALT with the transcript of all 6 stories. SALT calls these MLU-W, No. of Different Word Roots, and No. Main Body Words (the last two are under TTR for the whole transcript -- not TTR for 50 or 100 utterances). The entire transcript was used for these measures. The Analysis Set was set to exclude the following: abandoned and interrupted utterances, unintelligible utterances, nonverbal utterances, and yes/no responses to questions.</w:t>
      </w:r>
      <w:r w:rsidRPr="00B91D9F">
        <w:rPr>
          <w:rFonts w:ascii="Arial" w:eastAsia="Times New Roman" w:hAnsi="Arial" w:cs="Arial"/>
          <w:i/>
          <w:iCs/>
          <w:noProof w:val="0"/>
          <w:color w:val="3D4A43"/>
        </w:rPr>
        <w:br/>
      </w:r>
      <w:r w:rsidRPr="00B91D9F">
        <w:rPr>
          <w:rFonts w:ascii="Arial" w:eastAsia="Times New Roman" w:hAnsi="Arial" w:cs="Arial"/>
          <w:i/>
          <w:iCs/>
          <w:noProof w:val="0"/>
          <w:color w:val="3D4A43"/>
        </w:rPr>
        <w:br/>
        <w:t>Although there is a table for 6 year olds, MLCU and CI do not discriminate well between children with and without language impairments at 6 years, and thus scores should be used with particular caution.</w:t>
      </w:r>
      <w:r w:rsidRPr="00B91D9F">
        <w:rPr>
          <w:rFonts w:ascii="Arial" w:eastAsia="Times New Roman" w:hAnsi="Arial" w:cs="Arial"/>
          <w:i/>
          <w:iCs/>
          <w:noProof w:val="0"/>
          <w:color w:val="3D4A43"/>
        </w:rPr>
        <w:br/>
      </w:r>
      <w:r w:rsidRPr="00B91D9F">
        <w:rPr>
          <w:rFonts w:ascii="Arial" w:eastAsia="Times New Roman" w:hAnsi="Arial" w:cs="Arial"/>
          <w:i/>
          <w:iCs/>
          <w:noProof w:val="0"/>
          <w:color w:val="3D4A43"/>
        </w:rPr>
        <w:br/>
        <w:t>* Be sure to change only the numbers in the red boxes.</w:t>
      </w:r>
    </w:p>
    <w:p w:rsidR="00623E94" w:rsidRDefault="00623E94"/>
    <w:sectPr w:rsidR="00623E94" w:rsidSect="00B30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21E68"/>
    <w:multiLevelType w:val="multilevel"/>
    <w:tmpl w:val="6122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9F"/>
    <w:rsid w:val="0001151F"/>
    <w:rsid w:val="00052972"/>
    <w:rsid w:val="00072C62"/>
    <w:rsid w:val="00082AD5"/>
    <w:rsid w:val="0008509D"/>
    <w:rsid w:val="000A4312"/>
    <w:rsid w:val="000A54C9"/>
    <w:rsid w:val="000C1DEF"/>
    <w:rsid w:val="000C4334"/>
    <w:rsid w:val="000D3D41"/>
    <w:rsid w:val="000E26CE"/>
    <w:rsid w:val="000F018D"/>
    <w:rsid w:val="000F670E"/>
    <w:rsid w:val="001073D7"/>
    <w:rsid w:val="0012183F"/>
    <w:rsid w:val="001227CB"/>
    <w:rsid w:val="0013529C"/>
    <w:rsid w:val="00136308"/>
    <w:rsid w:val="00136685"/>
    <w:rsid w:val="001369A9"/>
    <w:rsid w:val="0014344A"/>
    <w:rsid w:val="0015206D"/>
    <w:rsid w:val="001529C1"/>
    <w:rsid w:val="00153490"/>
    <w:rsid w:val="00154BA2"/>
    <w:rsid w:val="00176D74"/>
    <w:rsid w:val="00177A43"/>
    <w:rsid w:val="0018496F"/>
    <w:rsid w:val="00190B65"/>
    <w:rsid w:val="0019395E"/>
    <w:rsid w:val="001958B9"/>
    <w:rsid w:val="00197572"/>
    <w:rsid w:val="001B224C"/>
    <w:rsid w:val="001C1F81"/>
    <w:rsid w:val="001D58AC"/>
    <w:rsid w:val="001E144C"/>
    <w:rsid w:val="001E369F"/>
    <w:rsid w:val="001E52AC"/>
    <w:rsid w:val="001E7F68"/>
    <w:rsid w:val="001F48BA"/>
    <w:rsid w:val="001F6706"/>
    <w:rsid w:val="00205551"/>
    <w:rsid w:val="00206241"/>
    <w:rsid w:val="00210B5B"/>
    <w:rsid w:val="00213585"/>
    <w:rsid w:val="00213D86"/>
    <w:rsid w:val="002229C5"/>
    <w:rsid w:val="00231188"/>
    <w:rsid w:val="002429B4"/>
    <w:rsid w:val="0026391C"/>
    <w:rsid w:val="00264DB3"/>
    <w:rsid w:val="0027083B"/>
    <w:rsid w:val="00271337"/>
    <w:rsid w:val="00283C27"/>
    <w:rsid w:val="002928E8"/>
    <w:rsid w:val="002968BC"/>
    <w:rsid w:val="002A67B8"/>
    <w:rsid w:val="002B03A4"/>
    <w:rsid w:val="002B24FC"/>
    <w:rsid w:val="002C525F"/>
    <w:rsid w:val="002C7E65"/>
    <w:rsid w:val="002E4106"/>
    <w:rsid w:val="002F0D00"/>
    <w:rsid w:val="00306674"/>
    <w:rsid w:val="0033382C"/>
    <w:rsid w:val="0033428E"/>
    <w:rsid w:val="003626EF"/>
    <w:rsid w:val="0036787A"/>
    <w:rsid w:val="00371153"/>
    <w:rsid w:val="003744F1"/>
    <w:rsid w:val="0037555B"/>
    <w:rsid w:val="0038557B"/>
    <w:rsid w:val="00391478"/>
    <w:rsid w:val="003920F7"/>
    <w:rsid w:val="003A53A0"/>
    <w:rsid w:val="003A7C72"/>
    <w:rsid w:val="003B3DE6"/>
    <w:rsid w:val="003B4067"/>
    <w:rsid w:val="003B6BAB"/>
    <w:rsid w:val="003C79CB"/>
    <w:rsid w:val="003D12EE"/>
    <w:rsid w:val="003F38B8"/>
    <w:rsid w:val="003F4DCD"/>
    <w:rsid w:val="00405255"/>
    <w:rsid w:val="0040698F"/>
    <w:rsid w:val="004114FF"/>
    <w:rsid w:val="004176F8"/>
    <w:rsid w:val="00422860"/>
    <w:rsid w:val="00422F52"/>
    <w:rsid w:val="00425D55"/>
    <w:rsid w:val="00441B9D"/>
    <w:rsid w:val="00452B8F"/>
    <w:rsid w:val="00457925"/>
    <w:rsid w:val="004749EB"/>
    <w:rsid w:val="00474C27"/>
    <w:rsid w:val="00482AE2"/>
    <w:rsid w:val="00485AB2"/>
    <w:rsid w:val="00487575"/>
    <w:rsid w:val="00492D69"/>
    <w:rsid w:val="00496FD1"/>
    <w:rsid w:val="004A3472"/>
    <w:rsid w:val="004A4956"/>
    <w:rsid w:val="004B0EDD"/>
    <w:rsid w:val="004B1443"/>
    <w:rsid w:val="004B463F"/>
    <w:rsid w:val="004C30C4"/>
    <w:rsid w:val="004C37FF"/>
    <w:rsid w:val="004C47A1"/>
    <w:rsid w:val="004E408C"/>
    <w:rsid w:val="004E4B34"/>
    <w:rsid w:val="004E607F"/>
    <w:rsid w:val="004F2D78"/>
    <w:rsid w:val="004F2F4B"/>
    <w:rsid w:val="004F3118"/>
    <w:rsid w:val="00500861"/>
    <w:rsid w:val="00521099"/>
    <w:rsid w:val="005236FA"/>
    <w:rsid w:val="00537DAC"/>
    <w:rsid w:val="00541887"/>
    <w:rsid w:val="005433DE"/>
    <w:rsid w:val="005460B6"/>
    <w:rsid w:val="005504AD"/>
    <w:rsid w:val="0057035A"/>
    <w:rsid w:val="00575D44"/>
    <w:rsid w:val="00577B36"/>
    <w:rsid w:val="00582F46"/>
    <w:rsid w:val="0058768D"/>
    <w:rsid w:val="00587A6D"/>
    <w:rsid w:val="00592C1C"/>
    <w:rsid w:val="00592C36"/>
    <w:rsid w:val="00594511"/>
    <w:rsid w:val="00595716"/>
    <w:rsid w:val="005A1F5E"/>
    <w:rsid w:val="005C006B"/>
    <w:rsid w:val="005C39B4"/>
    <w:rsid w:val="005D28E8"/>
    <w:rsid w:val="005D5766"/>
    <w:rsid w:val="005E14F0"/>
    <w:rsid w:val="005E14F8"/>
    <w:rsid w:val="005E3175"/>
    <w:rsid w:val="005E6CCC"/>
    <w:rsid w:val="005E77B8"/>
    <w:rsid w:val="005F487B"/>
    <w:rsid w:val="0060172C"/>
    <w:rsid w:val="006025FF"/>
    <w:rsid w:val="0060268F"/>
    <w:rsid w:val="006077F3"/>
    <w:rsid w:val="0061735B"/>
    <w:rsid w:val="00617F8E"/>
    <w:rsid w:val="00620FDE"/>
    <w:rsid w:val="00623E94"/>
    <w:rsid w:val="00634AE7"/>
    <w:rsid w:val="00635FC6"/>
    <w:rsid w:val="00640A4C"/>
    <w:rsid w:val="00643A2B"/>
    <w:rsid w:val="006476A0"/>
    <w:rsid w:val="00684B8E"/>
    <w:rsid w:val="006A200E"/>
    <w:rsid w:val="006A3C13"/>
    <w:rsid w:val="006A6081"/>
    <w:rsid w:val="006B1589"/>
    <w:rsid w:val="006B1CFE"/>
    <w:rsid w:val="006B65B4"/>
    <w:rsid w:val="006B6647"/>
    <w:rsid w:val="006C488C"/>
    <w:rsid w:val="006C6A23"/>
    <w:rsid w:val="006E00FD"/>
    <w:rsid w:val="006E1F0E"/>
    <w:rsid w:val="006E3AED"/>
    <w:rsid w:val="006F7E31"/>
    <w:rsid w:val="00714098"/>
    <w:rsid w:val="0072101B"/>
    <w:rsid w:val="007255B4"/>
    <w:rsid w:val="00726AC7"/>
    <w:rsid w:val="007328AF"/>
    <w:rsid w:val="00734723"/>
    <w:rsid w:val="00744AB2"/>
    <w:rsid w:val="00745E88"/>
    <w:rsid w:val="00746CF8"/>
    <w:rsid w:val="00751378"/>
    <w:rsid w:val="00752D91"/>
    <w:rsid w:val="00753D7C"/>
    <w:rsid w:val="00754BE2"/>
    <w:rsid w:val="00756ACC"/>
    <w:rsid w:val="00763A43"/>
    <w:rsid w:val="00763C53"/>
    <w:rsid w:val="0076600D"/>
    <w:rsid w:val="00776D3D"/>
    <w:rsid w:val="00783724"/>
    <w:rsid w:val="007865E0"/>
    <w:rsid w:val="00790023"/>
    <w:rsid w:val="007909F7"/>
    <w:rsid w:val="007A4EDA"/>
    <w:rsid w:val="007A50B2"/>
    <w:rsid w:val="007B049A"/>
    <w:rsid w:val="007B5676"/>
    <w:rsid w:val="007B5A1E"/>
    <w:rsid w:val="007C2E1C"/>
    <w:rsid w:val="007C73AD"/>
    <w:rsid w:val="007D3A72"/>
    <w:rsid w:val="007E5385"/>
    <w:rsid w:val="007E7684"/>
    <w:rsid w:val="00803435"/>
    <w:rsid w:val="00810B4C"/>
    <w:rsid w:val="00825479"/>
    <w:rsid w:val="00830390"/>
    <w:rsid w:val="00833A87"/>
    <w:rsid w:val="00843331"/>
    <w:rsid w:val="00844E18"/>
    <w:rsid w:val="00845FFF"/>
    <w:rsid w:val="00847483"/>
    <w:rsid w:val="00883ADC"/>
    <w:rsid w:val="00890DB5"/>
    <w:rsid w:val="00892E26"/>
    <w:rsid w:val="008A7F53"/>
    <w:rsid w:val="008B5A2B"/>
    <w:rsid w:val="008B77D8"/>
    <w:rsid w:val="008D71C9"/>
    <w:rsid w:val="008E18E8"/>
    <w:rsid w:val="008E7689"/>
    <w:rsid w:val="008F5C4B"/>
    <w:rsid w:val="008F7CA3"/>
    <w:rsid w:val="009037EB"/>
    <w:rsid w:val="009104C3"/>
    <w:rsid w:val="009161CF"/>
    <w:rsid w:val="009176D6"/>
    <w:rsid w:val="00920B0D"/>
    <w:rsid w:val="0092368F"/>
    <w:rsid w:val="0092690D"/>
    <w:rsid w:val="009320AB"/>
    <w:rsid w:val="00932223"/>
    <w:rsid w:val="009347EA"/>
    <w:rsid w:val="0093508B"/>
    <w:rsid w:val="00941C76"/>
    <w:rsid w:val="00951277"/>
    <w:rsid w:val="00962181"/>
    <w:rsid w:val="00976C4B"/>
    <w:rsid w:val="009802C9"/>
    <w:rsid w:val="009A1FAD"/>
    <w:rsid w:val="009B2390"/>
    <w:rsid w:val="009B47F8"/>
    <w:rsid w:val="009B72E6"/>
    <w:rsid w:val="009C17D6"/>
    <w:rsid w:val="009D2F44"/>
    <w:rsid w:val="009D49BF"/>
    <w:rsid w:val="009E2755"/>
    <w:rsid w:val="009E4E32"/>
    <w:rsid w:val="009F7DE1"/>
    <w:rsid w:val="00A03EA0"/>
    <w:rsid w:val="00A06405"/>
    <w:rsid w:val="00A103F3"/>
    <w:rsid w:val="00A13CF1"/>
    <w:rsid w:val="00A316EC"/>
    <w:rsid w:val="00A36E92"/>
    <w:rsid w:val="00A40BFF"/>
    <w:rsid w:val="00A41160"/>
    <w:rsid w:val="00A47DE2"/>
    <w:rsid w:val="00A61369"/>
    <w:rsid w:val="00A62CD1"/>
    <w:rsid w:val="00A640CD"/>
    <w:rsid w:val="00A6787D"/>
    <w:rsid w:val="00A70D36"/>
    <w:rsid w:val="00A73B4F"/>
    <w:rsid w:val="00A93064"/>
    <w:rsid w:val="00A95A8E"/>
    <w:rsid w:val="00AA715B"/>
    <w:rsid w:val="00AB5270"/>
    <w:rsid w:val="00AB65C7"/>
    <w:rsid w:val="00AC62D3"/>
    <w:rsid w:val="00AC7390"/>
    <w:rsid w:val="00AE2364"/>
    <w:rsid w:val="00AE3FD6"/>
    <w:rsid w:val="00AE7AA2"/>
    <w:rsid w:val="00AE7D8C"/>
    <w:rsid w:val="00AF001F"/>
    <w:rsid w:val="00B1207C"/>
    <w:rsid w:val="00B12A6D"/>
    <w:rsid w:val="00B1338F"/>
    <w:rsid w:val="00B30A46"/>
    <w:rsid w:val="00B33581"/>
    <w:rsid w:val="00B34945"/>
    <w:rsid w:val="00B3746C"/>
    <w:rsid w:val="00B52B85"/>
    <w:rsid w:val="00B731B5"/>
    <w:rsid w:val="00B77675"/>
    <w:rsid w:val="00B91D9F"/>
    <w:rsid w:val="00BA0680"/>
    <w:rsid w:val="00BA1677"/>
    <w:rsid w:val="00BA3ECE"/>
    <w:rsid w:val="00BB636C"/>
    <w:rsid w:val="00BC08F3"/>
    <w:rsid w:val="00BC7D7F"/>
    <w:rsid w:val="00BD5F79"/>
    <w:rsid w:val="00BE4C36"/>
    <w:rsid w:val="00BF6B30"/>
    <w:rsid w:val="00C31638"/>
    <w:rsid w:val="00C34B08"/>
    <w:rsid w:val="00C3658F"/>
    <w:rsid w:val="00C40114"/>
    <w:rsid w:val="00C449CD"/>
    <w:rsid w:val="00C45D71"/>
    <w:rsid w:val="00C638B4"/>
    <w:rsid w:val="00C71787"/>
    <w:rsid w:val="00C732DD"/>
    <w:rsid w:val="00C76FBE"/>
    <w:rsid w:val="00C77813"/>
    <w:rsid w:val="00C77E94"/>
    <w:rsid w:val="00C91EEE"/>
    <w:rsid w:val="00CA6246"/>
    <w:rsid w:val="00CA7BA2"/>
    <w:rsid w:val="00CB00C3"/>
    <w:rsid w:val="00CB15DB"/>
    <w:rsid w:val="00CC361F"/>
    <w:rsid w:val="00CC5299"/>
    <w:rsid w:val="00CD5054"/>
    <w:rsid w:val="00CE5154"/>
    <w:rsid w:val="00CE689F"/>
    <w:rsid w:val="00CF51B8"/>
    <w:rsid w:val="00CF7732"/>
    <w:rsid w:val="00D20234"/>
    <w:rsid w:val="00D3272E"/>
    <w:rsid w:val="00D33657"/>
    <w:rsid w:val="00D37871"/>
    <w:rsid w:val="00D42305"/>
    <w:rsid w:val="00D454BC"/>
    <w:rsid w:val="00D70061"/>
    <w:rsid w:val="00D72E45"/>
    <w:rsid w:val="00D74975"/>
    <w:rsid w:val="00D77AAB"/>
    <w:rsid w:val="00D85B9B"/>
    <w:rsid w:val="00D95E01"/>
    <w:rsid w:val="00DA2720"/>
    <w:rsid w:val="00DA6D91"/>
    <w:rsid w:val="00DB500C"/>
    <w:rsid w:val="00DB70AB"/>
    <w:rsid w:val="00DC0B52"/>
    <w:rsid w:val="00DC5A71"/>
    <w:rsid w:val="00DD434E"/>
    <w:rsid w:val="00DE4D7A"/>
    <w:rsid w:val="00DE77BA"/>
    <w:rsid w:val="00DF330B"/>
    <w:rsid w:val="00DF39B3"/>
    <w:rsid w:val="00E20972"/>
    <w:rsid w:val="00E23535"/>
    <w:rsid w:val="00E254B7"/>
    <w:rsid w:val="00E41167"/>
    <w:rsid w:val="00E421A5"/>
    <w:rsid w:val="00E50EBA"/>
    <w:rsid w:val="00E51C95"/>
    <w:rsid w:val="00E5243B"/>
    <w:rsid w:val="00E53743"/>
    <w:rsid w:val="00E57618"/>
    <w:rsid w:val="00E64804"/>
    <w:rsid w:val="00E718F4"/>
    <w:rsid w:val="00E82473"/>
    <w:rsid w:val="00E863F6"/>
    <w:rsid w:val="00E8684B"/>
    <w:rsid w:val="00E86D7E"/>
    <w:rsid w:val="00E92AFE"/>
    <w:rsid w:val="00E92E5D"/>
    <w:rsid w:val="00E97B99"/>
    <w:rsid w:val="00EA11C8"/>
    <w:rsid w:val="00EA7EFD"/>
    <w:rsid w:val="00EB431C"/>
    <w:rsid w:val="00EC36BB"/>
    <w:rsid w:val="00ED5790"/>
    <w:rsid w:val="00ED73C8"/>
    <w:rsid w:val="00ED79CB"/>
    <w:rsid w:val="00EE0B2B"/>
    <w:rsid w:val="00EF3885"/>
    <w:rsid w:val="00EF5BB9"/>
    <w:rsid w:val="00F13119"/>
    <w:rsid w:val="00F14E5E"/>
    <w:rsid w:val="00F2492E"/>
    <w:rsid w:val="00F311CF"/>
    <w:rsid w:val="00F3243D"/>
    <w:rsid w:val="00F44A2C"/>
    <w:rsid w:val="00F569C4"/>
    <w:rsid w:val="00F5721B"/>
    <w:rsid w:val="00F62EFB"/>
    <w:rsid w:val="00F657D7"/>
    <w:rsid w:val="00F77FE3"/>
    <w:rsid w:val="00F83019"/>
    <w:rsid w:val="00F90ADC"/>
    <w:rsid w:val="00F965D1"/>
    <w:rsid w:val="00FA4228"/>
    <w:rsid w:val="00FB19C4"/>
    <w:rsid w:val="00FB2675"/>
    <w:rsid w:val="00FB353E"/>
    <w:rsid w:val="00FC3A1A"/>
    <w:rsid w:val="00FC4533"/>
    <w:rsid w:val="00FD135A"/>
    <w:rsid w:val="00FD1A3E"/>
    <w:rsid w:val="00FD4ED8"/>
    <w:rsid w:val="00FD5F7E"/>
    <w:rsid w:val="00FD65C8"/>
    <w:rsid w:val="00FE1D73"/>
    <w:rsid w:val="00FF0BDB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777E0"/>
  <w15:chartTrackingRefBased/>
  <w15:docId w15:val="{5F143FAF-E5FC-2F40-99F9-841983C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link w:val="Heading1Char"/>
    <w:uiPriority w:val="9"/>
    <w:qFormat/>
    <w:rsid w:val="00B91D9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ample">
    <w:name w:val="example"/>
    <w:basedOn w:val="Normal"/>
    <w:autoRedefine/>
    <w:qFormat/>
    <w:rsid w:val="00FD65C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90"/>
      </w:tabs>
      <w:spacing w:line="480" w:lineRule="auto"/>
      <w:ind w:left="180"/>
    </w:pPr>
    <w:rPr>
      <w:rFonts w:ascii="Courier" w:eastAsia="Arial Unicode MS" w:hAnsi="Courier" w:cs="Arial"/>
      <w:color w:val="000000"/>
      <w:sz w:val="20"/>
      <w:szCs w:val="20"/>
      <w:u w:color="000000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B91D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91D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1D9F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character" w:styleId="Emphasis">
    <w:name w:val="Emphasis"/>
    <w:basedOn w:val="DefaultParagraphFont"/>
    <w:uiPriority w:val="20"/>
    <w:qFormat/>
    <w:rsid w:val="00B91D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0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7481">
                          <w:marLeft w:val="0"/>
                          <w:marRight w:val="0"/>
                          <w:marTop w:val="3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6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46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alberta.ca/communications-sciences-and-disorders/media-library/documents/enni/standard-score-calculation-table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alberta.ca/communications-sciences-and-disorders/media-library/documents/enni/complexity-index.pdf" TargetMode="External"/><Relationship Id="rId5" Type="http://schemas.openxmlformats.org/officeDocument/2006/relationships/hyperlink" Target="https://www.ualberta.ca/communications-sciences-and-disorders/media-library/documents/enni/mlc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macw</dc:creator>
  <cp:keywords/>
  <dc:description/>
  <cp:lastModifiedBy>macw</cp:lastModifiedBy>
  <cp:revision>1</cp:revision>
  <dcterms:created xsi:type="dcterms:W3CDTF">2020-04-26T19:29:00Z</dcterms:created>
  <dcterms:modified xsi:type="dcterms:W3CDTF">2020-04-26T19:29:00Z</dcterms:modified>
</cp:coreProperties>
</file>