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970"/>
        <w:gridCol w:w="5377"/>
      </w:tblGrid>
      <w:tr w:rsidR="000022C2" w14:paraId="7F37A9B7" w14:textId="77777777" w:rsidTr="00CA6858">
        <w:trPr>
          <w:trHeight w:val="275"/>
        </w:trPr>
        <w:tc>
          <w:tcPr>
            <w:tcW w:w="2520" w:type="dxa"/>
          </w:tcPr>
          <w:p w14:paraId="293FEBBA" w14:textId="77777777" w:rsidR="000022C2" w:rsidRPr="00E51C30" w:rsidRDefault="000022C2" w:rsidP="000022C2">
            <w:pPr>
              <w:rPr>
                <w:rFonts w:ascii="Arial" w:hAnsi="Arial" w:cs="Arial"/>
                <w:b/>
                <w:sz w:val="22"/>
                <w:szCs w:val="22"/>
              </w:rPr>
            </w:pPr>
            <w:r w:rsidRPr="00E51C30">
              <w:rPr>
                <w:rFonts w:ascii="Arial" w:hAnsi="Arial" w:cs="Arial"/>
                <w:b/>
                <w:sz w:val="22"/>
                <w:szCs w:val="22"/>
              </w:rPr>
              <w:t>Project Title</w:t>
            </w:r>
          </w:p>
          <w:p w14:paraId="144311F8" w14:textId="77777777" w:rsidR="000022C2" w:rsidRPr="00F24A30" w:rsidRDefault="000022C2" w:rsidP="000022C2">
            <w:pPr>
              <w:rPr>
                <w:rFonts w:ascii="Arial" w:hAnsi="Arial" w:cs="Arial"/>
                <w:b/>
              </w:rPr>
            </w:pPr>
          </w:p>
        </w:tc>
        <w:tc>
          <w:tcPr>
            <w:tcW w:w="8347" w:type="dxa"/>
            <w:gridSpan w:val="2"/>
            <w:vAlign w:val="bottom"/>
          </w:tcPr>
          <w:p w14:paraId="6C1510F0" w14:textId="77777777" w:rsidR="000022C2" w:rsidRPr="00EF3209" w:rsidRDefault="00870A5B"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4" w:lineRule="auto"/>
              <w:rPr>
                <w:sz w:val="28"/>
                <w:szCs w:val="28"/>
              </w:rPr>
            </w:pPr>
            <w:r w:rsidRPr="00EF3209">
              <w:rPr>
                <w:sz w:val="28"/>
                <w:szCs w:val="28"/>
              </w:rPr>
              <w:t>Voices of people who stutter</w:t>
            </w:r>
            <w:r w:rsidR="00202B4E">
              <w:rPr>
                <w:sz w:val="28"/>
                <w:szCs w:val="28"/>
              </w:rPr>
              <w:t>/clutter</w:t>
            </w:r>
            <w:r w:rsidRPr="00EF3209">
              <w:rPr>
                <w:sz w:val="28"/>
                <w:szCs w:val="28"/>
              </w:rPr>
              <w:t xml:space="preserve"> (Teaching with FluencyBank)</w:t>
            </w:r>
          </w:p>
        </w:tc>
      </w:tr>
      <w:tr w:rsidR="000022C2" w14:paraId="5D46EA1F" w14:textId="77777777" w:rsidTr="00CA6858">
        <w:trPr>
          <w:trHeight w:val="1677"/>
        </w:trPr>
        <w:tc>
          <w:tcPr>
            <w:tcW w:w="2520" w:type="dxa"/>
          </w:tcPr>
          <w:p w14:paraId="1576CC4A" w14:textId="77777777" w:rsidR="000022C2" w:rsidRPr="0023218F" w:rsidRDefault="002C79E2" w:rsidP="000022C2">
            <w:pPr>
              <w:rPr>
                <w:rFonts w:ascii="Arial" w:hAnsi="Arial" w:cs="Arial"/>
                <w:b/>
                <w:sz w:val="22"/>
                <w:szCs w:val="22"/>
              </w:rPr>
            </w:pPr>
            <w:r>
              <w:rPr>
                <w:rFonts w:ascii="Arial" w:hAnsi="Arial" w:cs="Arial"/>
                <w:b/>
                <w:sz w:val="22"/>
                <w:szCs w:val="22"/>
              </w:rPr>
              <w:t>Purpose</w:t>
            </w:r>
            <w:r w:rsidR="00717B4C">
              <w:rPr>
                <w:rFonts w:ascii="Arial" w:hAnsi="Arial" w:cs="Arial"/>
                <w:b/>
                <w:sz w:val="22"/>
                <w:szCs w:val="22"/>
              </w:rPr>
              <w:t xml:space="preserve"> of the Study</w:t>
            </w:r>
          </w:p>
          <w:p w14:paraId="098801A3" w14:textId="77777777" w:rsidR="000022C2" w:rsidRPr="009B0B57" w:rsidRDefault="000022C2" w:rsidP="000022C2"/>
          <w:p w14:paraId="41B37A05" w14:textId="77777777" w:rsidR="000022C2" w:rsidRDefault="000022C2" w:rsidP="000022C2"/>
          <w:p w14:paraId="1D5CE750" w14:textId="77777777" w:rsidR="000022C2" w:rsidRDefault="000022C2" w:rsidP="000022C2">
            <w:pPr>
              <w:ind w:firstLine="720"/>
            </w:pPr>
          </w:p>
          <w:p w14:paraId="1022A535" w14:textId="77777777" w:rsidR="000022C2" w:rsidRPr="009B0B57" w:rsidRDefault="000022C2" w:rsidP="000022C2">
            <w:pPr>
              <w:ind w:firstLine="720"/>
            </w:pPr>
          </w:p>
        </w:tc>
        <w:tc>
          <w:tcPr>
            <w:tcW w:w="8347" w:type="dxa"/>
            <w:gridSpan w:val="2"/>
          </w:tcPr>
          <w:p w14:paraId="1C289E20" w14:textId="2A7514A1" w:rsidR="000022C2" w:rsidRDefault="00703372" w:rsidP="00341E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ind w:right="190"/>
              <w:rPr>
                <w:i/>
                <w:iCs/>
                <w:sz w:val="22"/>
              </w:rPr>
            </w:pPr>
            <w:r>
              <w:rPr>
                <w:i/>
                <w:iCs/>
                <w:sz w:val="22"/>
              </w:rPr>
              <w:t xml:space="preserve">This research is being conducted by </w:t>
            </w:r>
            <w:r w:rsidR="00EF3209">
              <w:rPr>
                <w:b/>
                <w:i/>
                <w:iCs/>
                <w:sz w:val="22"/>
              </w:rPr>
              <w:t>Professor Nan Bernstein Ratner</w:t>
            </w:r>
            <w:r>
              <w:rPr>
                <w:b/>
                <w:i/>
                <w:iCs/>
                <w:sz w:val="22"/>
              </w:rPr>
              <w:t xml:space="preserve"> </w:t>
            </w:r>
            <w:r>
              <w:rPr>
                <w:i/>
                <w:iCs/>
                <w:sz w:val="22"/>
              </w:rPr>
              <w:t>at the University of Maryland, College Park</w:t>
            </w:r>
            <w:r w:rsidR="00D053C9">
              <w:rPr>
                <w:i/>
                <w:iCs/>
                <w:sz w:val="22"/>
              </w:rPr>
              <w:t>, with the endorsement of the International Cluttering Association (ICA)</w:t>
            </w:r>
            <w:r>
              <w:rPr>
                <w:i/>
                <w:iCs/>
                <w:sz w:val="22"/>
              </w:rPr>
              <w:t xml:space="preserve">. </w:t>
            </w:r>
            <w:r w:rsidRPr="00156EC7">
              <w:rPr>
                <w:i/>
                <w:color w:val="0000FF"/>
                <w:sz w:val="22"/>
                <w:szCs w:val="22"/>
              </w:rPr>
              <w:t xml:space="preserve"> </w:t>
            </w:r>
            <w:r w:rsidR="000022C2">
              <w:rPr>
                <w:rFonts w:cs="Arial"/>
                <w:i/>
                <w:iCs/>
                <w:color w:val="000000"/>
                <w:sz w:val="22"/>
              </w:rPr>
              <w:t xml:space="preserve">We are inviting you to participate in this research project because you </w:t>
            </w:r>
            <w:r w:rsidR="00870A5B">
              <w:rPr>
                <w:rFonts w:cs="Arial"/>
                <w:i/>
                <w:iCs/>
                <w:color w:val="000000"/>
                <w:sz w:val="22"/>
              </w:rPr>
              <w:t>are an adult who stutters or has a fluency disorder</w:t>
            </w:r>
            <w:r w:rsidR="000022C2">
              <w:rPr>
                <w:rFonts w:cs="Arial"/>
                <w:i/>
                <w:iCs/>
                <w:color w:val="000000"/>
                <w:sz w:val="22"/>
              </w:rPr>
              <w:t xml:space="preserve">.  </w:t>
            </w:r>
            <w:r w:rsidR="00341E82">
              <w:rPr>
                <w:rFonts w:cs="Arial"/>
                <w:i/>
                <w:iCs/>
                <w:color w:val="000000"/>
                <w:sz w:val="22"/>
              </w:rPr>
              <w:t xml:space="preserve">The overarching goal of our research is to identify the behavioral, cognitive and affective features that distinguish fluency disorders such as cluttering or stuttering and more typical disfluency seen in first and second language learners. </w:t>
            </w:r>
            <w:r w:rsidR="000022C2">
              <w:rPr>
                <w:rFonts w:cs="Arial"/>
                <w:i/>
                <w:iCs/>
                <w:color w:val="000000"/>
                <w:sz w:val="22"/>
              </w:rPr>
              <w:t xml:space="preserve">The purpose of this research project is </w:t>
            </w:r>
            <w:r w:rsidR="00870A5B">
              <w:rPr>
                <w:rFonts w:cs="Arial"/>
                <w:i/>
                <w:iCs/>
                <w:color w:val="000000"/>
                <w:sz w:val="22"/>
              </w:rPr>
              <w:t xml:space="preserve">to </w:t>
            </w:r>
            <w:r w:rsidR="00341E82">
              <w:rPr>
                <w:rFonts w:cs="Arial"/>
                <w:i/>
                <w:iCs/>
                <w:color w:val="000000"/>
                <w:sz w:val="22"/>
              </w:rPr>
              <w:t xml:space="preserve">document </w:t>
            </w:r>
            <w:r w:rsidR="00870A5B">
              <w:rPr>
                <w:rFonts w:cs="Arial"/>
                <w:i/>
                <w:iCs/>
                <w:color w:val="000000"/>
                <w:sz w:val="22"/>
              </w:rPr>
              <w:t>behavioral, affective and cognitive component</w:t>
            </w:r>
            <w:r w:rsidR="00341E82">
              <w:rPr>
                <w:rFonts w:cs="Arial"/>
                <w:i/>
                <w:iCs/>
                <w:color w:val="000000"/>
                <w:sz w:val="22"/>
              </w:rPr>
              <w:t>s of fluency disorder in adults. These videos would also be accessible by university instructors</w:t>
            </w:r>
            <w:r w:rsidR="00870A5B">
              <w:rPr>
                <w:rFonts w:cs="Arial"/>
                <w:i/>
                <w:iCs/>
                <w:color w:val="000000"/>
                <w:sz w:val="22"/>
              </w:rPr>
              <w:t xml:space="preserve"> in order to better prepare them to provide optimally informed and sensitive care to their clients</w:t>
            </w:r>
            <w:r w:rsidR="000022C2">
              <w:rPr>
                <w:rFonts w:cs="Arial"/>
                <w:iCs/>
                <w:color w:val="000000"/>
                <w:sz w:val="22"/>
              </w:rPr>
              <w:t xml:space="preserve">.  </w:t>
            </w:r>
          </w:p>
        </w:tc>
      </w:tr>
      <w:tr w:rsidR="000022C2" w14:paraId="369287EF" w14:textId="77777777" w:rsidTr="00CA6858">
        <w:trPr>
          <w:trHeight w:val="962"/>
        </w:trPr>
        <w:tc>
          <w:tcPr>
            <w:tcW w:w="2520" w:type="dxa"/>
          </w:tcPr>
          <w:p w14:paraId="04907F75" w14:textId="77777777" w:rsidR="000022C2" w:rsidRDefault="00717B4C"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Pr>
                <w:rFonts w:ascii="Arial" w:hAnsi="Arial" w:cs="Arial"/>
                <w:b/>
                <w:sz w:val="22"/>
              </w:rPr>
              <w:t>Procedures</w:t>
            </w:r>
          </w:p>
          <w:p w14:paraId="367656F7"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p w14:paraId="74F302B1"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p w14:paraId="29BB2CA6"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c>
          <w:tcPr>
            <w:tcW w:w="8347" w:type="dxa"/>
            <w:gridSpan w:val="2"/>
          </w:tcPr>
          <w:p w14:paraId="56DA91E0" w14:textId="7A9B1F27" w:rsidR="000022C2" w:rsidRDefault="000022C2" w:rsidP="00870A5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The procedures involve</w:t>
            </w:r>
            <w:r w:rsidR="00870A5B">
              <w:rPr>
                <w:i/>
                <w:iCs/>
                <w:sz w:val="22"/>
              </w:rPr>
              <w:t xml:space="preserve"> answering a series of questions, while </w:t>
            </w:r>
            <w:r w:rsidR="00292798" w:rsidRPr="00341E82">
              <w:rPr>
                <w:i/>
                <w:iCs/>
                <w:sz w:val="22"/>
              </w:rPr>
              <w:t xml:space="preserve">you are </w:t>
            </w:r>
            <w:r w:rsidR="00870A5B" w:rsidRPr="00341E82">
              <w:rPr>
                <w:i/>
                <w:iCs/>
                <w:sz w:val="22"/>
              </w:rPr>
              <w:t>video-taped</w:t>
            </w:r>
            <w:r w:rsidR="00292798" w:rsidRPr="00341E82">
              <w:rPr>
                <w:i/>
                <w:iCs/>
                <w:sz w:val="22"/>
              </w:rPr>
              <w:t xml:space="preserve">; </w:t>
            </w:r>
            <w:r w:rsidR="00341E82" w:rsidRPr="00341E82">
              <w:rPr>
                <w:i/>
                <w:iCs/>
                <w:sz w:val="22"/>
              </w:rPr>
              <w:t>the video and would then be posted</w:t>
            </w:r>
            <w:r w:rsidR="00870A5B" w:rsidRPr="00341E82">
              <w:rPr>
                <w:i/>
                <w:iCs/>
                <w:sz w:val="22"/>
              </w:rPr>
              <w:t xml:space="preserve"> </w:t>
            </w:r>
            <w:r w:rsidR="00870A5B">
              <w:rPr>
                <w:i/>
                <w:iCs/>
                <w:sz w:val="22"/>
              </w:rPr>
              <w:t xml:space="preserve">to </w:t>
            </w:r>
            <w:r w:rsidR="00F96A68">
              <w:rPr>
                <w:i/>
                <w:iCs/>
                <w:sz w:val="22"/>
              </w:rPr>
              <w:t>an</w:t>
            </w:r>
            <w:r w:rsidR="00D053C9">
              <w:rPr>
                <w:i/>
                <w:iCs/>
                <w:sz w:val="22"/>
              </w:rPr>
              <w:t xml:space="preserve"> I</w:t>
            </w:r>
            <w:r w:rsidR="00870A5B">
              <w:rPr>
                <w:i/>
                <w:iCs/>
                <w:sz w:val="22"/>
              </w:rPr>
              <w:t xml:space="preserve">nternet site at the new FluencyBank project (at </w:t>
            </w:r>
            <w:r w:rsidR="00F96A68">
              <w:rPr>
                <w:i/>
                <w:iCs/>
                <w:sz w:val="22"/>
              </w:rPr>
              <w:t>Fluency.</w:t>
            </w:r>
            <w:r w:rsidR="00870A5B">
              <w:rPr>
                <w:i/>
                <w:iCs/>
                <w:sz w:val="22"/>
              </w:rPr>
              <w:t xml:space="preserve">Talkbank.org). In addition, we will ask you to complete a </w:t>
            </w:r>
            <w:r w:rsidR="00F96A68">
              <w:rPr>
                <w:i/>
                <w:iCs/>
                <w:sz w:val="22"/>
              </w:rPr>
              <w:t xml:space="preserve">questionnaire that the International Cluttering Association (ICA) </w:t>
            </w:r>
            <w:r w:rsidR="00870A5B">
              <w:rPr>
                <w:i/>
                <w:iCs/>
                <w:sz w:val="22"/>
              </w:rPr>
              <w:t xml:space="preserve">designed to appraise the affective and cognitive consequences of living with a fluency disorder. Upon entry into this project, you will be assigned a number, which will be used to link your </w:t>
            </w:r>
            <w:r w:rsidR="000346B2">
              <w:rPr>
                <w:i/>
                <w:iCs/>
                <w:sz w:val="22"/>
              </w:rPr>
              <w:t xml:space="preserve">videotaped </w:t>
            </w:r>
            <w:r w:rsidR="00870A5B">
              <w:rPr>
                <w:i/>
                <w:iCs/>
                <w:sz w:val="22"/>
              </w:rPr>
              <w:t xml:space="preserve">interview to your </w:t>
            </w:r>
            <w:r w:rsidR="00F96A68">
              <w:rPr>
                <w:i/>
                <w:iCs/>
                <w:sz w:val="22"/>
              </w:rPr>
              <w:t>ICA</w:t>
            </w:r>
            <w:r w:rsidR="00870A5B">
              <w:rPr>
                <w:i/>
                <w:iCs/>
                <w:sz w:val="22"/>
              </w:rPr>
              <w:t xml:space="preserve"> form.</w:t>
            </w:r>
            <w:r w:rsidR="00F96A68">
              <w:rPr>
                <w:i/>
                <w:iCs/>
                <w:sz w:val="22"/>
              </w:rPr>
              <w:t xml:space="preserve"> If you decide to answer both the stuttering and cluttering questions, your answers will be linked at the site.</w:t>
            </w:r>
          </w:p>
          <w:p w14:paraId="1A1B142C" w14:textId="6A8626D5" w:rsidR="00EF3209" w:rsidRDefault="00F96A68" w:rsidP="00870A5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 xml:space="preserve"> </w:t>
            </w:r>
          </w:p>
          <w:p w14:paraId="30C59FEB" w14:textId="773CAB00" w:rsidR="00F96A68" w:rsidRPr="00F96A68" w:rsidRDefault="00F96A68" w:rsidP="00F96A6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 xml:space="preserve">The ICA has written a general introduction to this project: </w:t>
            </w:r>
          </w:p>
          <w:p w14:paraId="2894CAFF" w14:textId="0B7205D4" w:rsidR="00F96A68" w:rsidRDefault="00F96A68" w:rsidP="00F96A6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w:t>
            </w:r>
            <w:r w:rsidRPr="00F96A68">
              <w:rPr>
                <w:i/>
                <w:iCs/>
                <w:sz w:val="22"/>
              </w:rPr>
              <w:t xml:space="preserve">We are thankful for the participants who volunteered their time to have their speech recorded for the purpose of showing others speech characteristics they consider associated with cluttering. The </w:t>
            </w:r>
            <w:r w:rsidRPr="00F96A68">
              <w:rPr>
                <w:b/>
                <w:i/>
                <w:iCs/>
                <w:sz w:val="22"/>
              </w:rPr>
              <w:t>International Cluttering Association</w:t>
            </w:r>
            <w:r w:rsidRPr="00F96A68">
              <w:rPr>
                <w:i/>
                <w:iCs/>
                <w:sz w:val="22"/>
              </w:rPr>
              <w:t xml:space="preserve"> (ICA), through an Ad Hoc Committee, proposed the protocol that was used for recording the speech samples now available on the Fluency Bank.   We also thank others--including clinicians, researchers and the Administrators of the Fluency Bank project--for their time to make the recordings available through the media link on the Fluency Bank.  According to its Administrators, the Fluency Bank is envisioned as a repository of a variety of fluency samples primarily for educational purposes.</w:t>
            </w:r>
            <w:r>
              <w:rPr>
                <w:i/>
                <w:iCs/>
                <w:sz w:val="22"/>
              </w:rPr>
              <w:t>”</w:t>
            </w:r>
          </w:p>
          <w:p w14:paraId="30563B2F" w14:textId="63C8709B" w:rsidR="00F96A68" w:rsidRDefault="00F96A68" w:rsidP="00F96A6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p>
          <w:p w14:paraId="0CCC88E7" w14:textId="73CBCA3E" w:rsidR="00CA6858" w:rsidRPr="00CA6858" w:rsidRDefault="00CA6858" w:rsidP="00CA685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CA6858">
              <w:rPr>
                <w:i/>
                <w:iCs/>
                <w:sz w:val="22"/>
              </w:rPr>
              <w:t>Please first refer to recording instructions provided by the Administrators of this Fluency Bank. If someone is helping you make the recording this person can ask you the questions. However, if you record yourself</w:t>
            </w:r>
            <w:r>
              <w:rPr>
                <w:i/>
                <w:iCs/>
                <w:sz w:val="22"/>
              </w:rPr>
              <w:t>,</w:t>
            </w:r>
            <w:r w:rsidRPr="00CA6858">
              <w:rPr>
                <w:i/>
                <w:iCs/>
                <w:sz w:val="22"/>
              </w:rPr>
              <w:t xml:space="preserve"> just print out the questions and answer them from the paper in front of you, first reading the question you are answering.   Feel free to illustrate or give examples to your responses.</w:t>
            </w:r>
          </w:p>
          <w:p w14:paraId="4AEF4566" w14:textId="08BE5F36" w:rsidR="00CA6858" w:rsidRPr="00CA6858" w:rsidRDefault="00CA6858" w:rsidP="00CA685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p>
          <w:p w14:paraId="58464919" w14:textId="77777777" w:rsidR="00CA6858" w:rsidRPr="00CA6858" w:rsidRDefault="00CA6858" w:rsidP="00CA6858">
            <w:pPr>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CA6858">
              <w:rPr>
                <w:i/>
                <w:iCs/>
                <w:sz w:val="22"/>
              </w:rPr>
              <w:t>Do you feel like you’re often ‘on the go,’ having the urge to talk fast or to ‘spit everything out’ as quickly as possible?   Please explain.</w:t>
            </w:r>
          </w:p>
          <w:p w14:paraId="1B6F2544" w14:textId="77777777" w:rsidR="00CA6858" w:rsidRPr="00CA6858" w:rsidRDefault="00CA6858" w:rsidP="00CA685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p>
          <w:p w14:paraId="11F56BBC" w14:textId="77777777" w:rsidR="00CA6858" w:rsidRPr="00CA6858" w:rsidRDefault="00CA6858" w:rsidP="00CA6858">
            <w:pPr>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CA6858">
              <w:rPr>
                <w:i/>
                <w:iCs/>
                <w:sz w:val="22"/>
              </w:rPr>
              <w:t>Do you feel that sometimes you don’t quite say what you mean or mean what you say?  Please explain or give examples.</w:t>
            </w:r>
          </w:p>
          <w:p w14:paraId="0F32D076" w14:textId="77777777" w:rsidR="00CA6858" w:rsidRPr="00CA6858" w:rsidRDefault="00CA6858" w:rsidP="00CA685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p>
          <w:p w14:paraId="2B73E515" w14:textId="77777777" w:rsidR="00CA6858" w:rsidRPr="00CA6858" w:rsidRDefault="00CA6858" w:rsidP="00CA6858">
            <w:pPr>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CA6858">
              <w:rPr>
                <w:i/>
                <w:iCs/>
                <w:sz w:val="22"/>
              </w:rPr>
              <w:t>Do others at times find it difficult to understand your speech or follow your train of thought?  If so, please explain.</w:t>
            </w:r>
          </w:p>
          <w:p w14:paraId="18282289" w14:textId="77777777" w:rsidR="00CA6858" w:rsidRPr="00CA6858" w:rsidRDefault="00CA6858" w:rsidP="00CA685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p>
          <w:p w14:paraId="56C19552" w14:textId="77777777" w:rsidR="00CA6858" w:rsidRPr="00CA6858" w:rsidRDefault="00CA6858" w:rsidP="00CA6858">
            <w:pPr>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CA6858">
              <w:rPr>
                <w:i/>
                <w:iCs/>
                <w:sz w:val="22"/>
              </w:rPr>
              <w:t xml:space="preserve">If people often say ‘What?’ when you speak, why do you think people react this </w:t>
            </w:r>
            <w:r w:rsidRPr="00CA6858">
              <w:rPr>
                <w:i/>
                <w:iCs/>
                <w:sz w:val="22"/>
              </w:rPr>
              <w:lastRenderedPageBreak/>
              <w:t>way?</w:t>
            </w:r>
          </w:p>
          <w:p w14:paraId="5B8A436E" w14:textId="77777777" w:rsidR="00CA6858" w:rsidRPr="00CA6858" w:rsidRDefault="00CA6858" w:rsidP="00CA685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p>
          <w:p w14:paraId="6249A83A" w14:textId="77777777" w:rsidR="00CA6858" w:rsidRPr="00CA6858" w:rsidRDefault="00CA6858" w:rsidP="00CA6858">
            <w:pPr>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CA6858">
              <w:rPr>
                <w:i/>
                <w:iCs/>
                <w:sz w:val="22"/>
              </w:rPr>
              <w:t xml:space="preserve">Is your communication better in some speaking situations than others?  For example, is what you say easier to understand and follow when you are more aware of what you say and how you say it?  </w:t>
            </w:r>
          </w:p>
          <w:p w14:paraId="3EC7AE09" w14:textId="77777777" w:rsidR="00CA6858" w:rsidRPr="00CA6858" w:rsidRDefault="00CA6858" w:rsidP="00CA685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p>
          <w:p w14:paraId="0D6C5781" w14:textId="77777777" w:rsidR="00CA6858" w:rsidRPr="00CA6858" w:rsidRDefault="00CA6858" w:rsidP="00CA6858">
            <w:pPr>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CA6858">
              <w:rPr>
                <w:i/>
                <w:iCs/>
                <w:sz w:val="22"/>
              </w:rPr>
              <w:t>Is your speech different when you speak in shorter sentences compared to when you have to provide a lengthy explanation of something?  Please illustrate.</w:t>
            </w:r>
          </w:p>
          <w:p w14:paraId="1065A73D" w14:textId="77777777" w:rsidR="00CA6858" w:rsidRPr="00CA6858" w:rsidRDefault="00CA6858" w:rsidP="00CA685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p>
          <w:p w14:paraId="26CD8B8E" w14:textId="77777777" w:rsidR="00CA6858" w:rsidRPr="00CA6858" w:rsidRDefault="00CA6858" w:rsidP="00CA6858">
            <w:pPr>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CA6858">
              <w:rPr>
                <w:i/>
                <w:iCs/>
                <w:sz w:val="22"/>
              </w:rPr>
              <w:t>Do you think you have both stuttering and cluttering?  If so, what aspects of your speech reflect stuttering and which aspects would reflect your cluttering?</w:t>
            </w:r>
          </w:p>
          <w:p w14:paraId="366F897F" w14:textId="77777777" w:rsidR="00CA6858" w:rsidRPr="00CA6858" w:rsidRDefault="00CA6858" w:rsidP="00CA685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p>
          <w:p w14:paraId="6FFAAED7" w14:textId="77777777" w:rsidR="00CA6858" w:rsidRPr="00CA6858" w:rsidRDefault="00CA6858" w:rsidP="00CA6858">
            <w:pPr>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CA6858">
              <w:rPr>
                <w:i/>
                <w:iCs/>
                <w:sz w:val="22"/>
              </w:rPr>
              <w:t xml:space="preserve">In what ways has your cluttering affected your quality of life (either positively or negatively) along the following dimensions:  </w:t>
            </w:r>
          </w:p>
          <w:p w14:paraId="7F1268E9" w14:textId="77777777" w:rsidR="00CA6858" w:rsidRPr="00CA6858" w:rsidRDefault="00CA6858" w:rsidP="00CA6858">
            <w:pPr>
              <w:numPr>
                <w:ilvl w:val="1"/>
                <w:numId w:val="1"/>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CA6858">
              <w:rPr>
                <w:i/>
                <w:iCs/>
                <w:sz w:val="22"/>
              </w:rPr>
              <w:t xml:space="preserve">Psychosocial (impact on interactions with others, on yourself as a communicator) </w:t>
            </w:r>
          </w:p>
          <w:p w14:paraId="004FA7C3" w14:textId="77777777" w:rsidR="00CA6858" w:rsidRPr="00CA6858" w:rsidRDefault="00CA6858" w:rsidP="00CA6858">
            <w:pPr>
              <w:numPr>
                <w:ilvl w:val="1"/>
                <w:numId w:val="1"/>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CA6858">
              <w:rPr>
                <w:i/>
                <w:iCs/>
                <w:sz w:val="22"/>
              </w:rPr>
              <w:t>Educational, professional, occupational</w:t>
            </w:r>
          </w:p>
          <w:p w14:paraId="0AE393B9" w14:textId="77777777" w:rsidR="00CA6858" w:rsidRPr="00CA6858" w:rsidRDefault="00CA6858" w:rsidP="00CA685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p>
          <w:p w14:paraId="36785C19" w14:textId="6F72C175" w:rsidR="00CA6858" w:rsidRPr="00CA6858" w:rsidRDefault="00CA6858" w:rsidP="00CA685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CA6858">
              <w:rPr>
                <w:i/>
                <w:iCs/>
                <w:sz w:val="22"/>
              </w:rPr>
              <w:t xml:space="preserve">       9.  Did you receive a formal diagnosis of cluttering from a speech-language clinician or did you arrive at this diagnosis primarily on your own? </w:t>
            </w:r>
          </w:p>
          <w:p w14:paraId="298196F0" w14:textId="7CC36D5C" w:rsidR="00CA6858" w:rsidRPr="00CA6858" w:rsidRDefault="00CA6858" w:rsidP="00CA685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p>
          <w:p w14:paraId="65F9ADEF" w14:textId="69338BB6" w:rsidR="00870A5B" w:rsidRPr="00C5228C" w:rsidRDefault="00CA6858" w:rsidP="00CA685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sidRPr="00CA6858">
              <w:rPr>
                <w:i/>
                <w:iCs/>
                <w:sz w:val="22"/>
              </w:rPr>
              <w:t>Thank you kindly for your thoughtful responses.</w:t>
            </w:r>
            <w:r>
              <w:rPr>
                <w:i/>
                <w:iCs/>
                <w:sz w:val="22"/>
              </w:rPr>
              <w:t xml:space="preserve"> </w:t>
            </w:r>
            <w:r w:rsidR="00870A5B" w:rsidRPr="00CA6858">
              <w:rPr>
                <w:b/>
                <w:i/>
                <w:iCs/>
                <w:sz w:val="22"/>
              </w:rPr>
              <w:t>You may choose not to answer some of these questions.</w:t>
            </w:r>
            <w:r w:rsidR="00870A5B">
              <w:rPr>
                <w:i/>
                <w:iCs/>
                <w:sz w:val="22"/>
              </w:rPr>
              <w:t xml:space="preserve"> You will be allowed to spend as much time as you like answering each or all of these questions. </w:t>
            </w:r>
            <w:r w:rsidR="00F00A0F">
              <w:rPr>
                <w:i/>
                <w:iCs/>
                <w:sz w:val="22"/>
              </w:rPr>
              <w:t xml:space="preserve"> </w:t>
            </w:r>
            <w:r w:rsidR="00870A5B">
              <w:rPr>
                <w:i/>
                <w:iCs/>
                <w:sz w:val="22"/>
              </w:rPr>
              <w:t xml:space="preserve">We will allow you to review your </w:t>
            </w:r>
            <w:r w:rsidR="000346B2">
              <w:rPr>
                <w:i/>
                <w:iCs/>
                <w:sz w:val="22"/>
              </w:rPr>
              <w:t xml:space="preserve">videotaped </w:t>
            </w:r>
            <w:r w:rsidR="00870A5B">
              <w:rPr>
                <w:i/>
                <w:iCs/>
                <w:sz w:val="22"/>
              </w:rPr>
              <w:t xml:space="preserve">interview before posting and request edits or non-contribution of your interview and </w:t>
            </w:r>
            <w:r w:rsidR="00F96A68">
              <w:rPr>
                <w:i/>
                <w:iCs/>
                <w:sz w:val="22"/>
              </w:rPr>
              <w:t>ICA</w:t>
            </w:r>
            <w:r w:rsidR="00870A5B">
              <w:rPr>
                <w:i/>
                <w:iCs/>
                <w:sz w:val="22"/>
              </w:rPr>
              <w:t xml:space="preserve"> form.  At any point, you may notify FluencyBank in writing or by email </w:t>
            </w:r>
            <w:r w:rsidR="00F96A68" w:rsidRPr="00F96A68">
              <w:rPr>
                <w:b/>
                <w:i/>
                <w:iCs/>
                <w:sz w:val="22"/>
              </w:rPr>
              <w:t>at any time</w:t>
            </w:r>
            <w:r w:rsidR="00F96A68">
              <w:rPr>
                <w:i/>
                <w:iCs/>
                <w:sz w:val="22"/>
              </w:rPr>
              <w:t xml:space="preserve"> </w:t>
            </w:r>
            <w:r w:rsidR="00C85F08">
              <w:rPr>
                <w:i/>
                <w:iCs/>
                <w:sz w:val="22"/>
              </w:rPr>
              <w:t xml:space="preserve">if you would like us to remove your video and/or </w:t>
            </w:r>
            <w:r>
              <w:rPr>
                <w:i/>
                <w:iCs/>
                <w:sz w:val="22"/>
              </w:rPr>
              <w:t>forms from the Fluency</w:t>
            </w:r>
            <w:r w:rsidR="00C85F08">
              <w:rPr>
                <w:i/>
                <w:iCs/>
                <w:sz w:val="22"/>
              </w:rPr>
              <w:t xml:space="preserve">Bank site; you do not have to provide us with any </w:t>
            </w:r>
            <w:r w:rsidR="00870A5B">
              <w:rPr>
                <w:i/>
                <w:iCs/>
                <w:sz w:val="22"/>
              </w:rPr>
              <w:t xml:space="preserve">reason for </w:t>
            </w:r>
            <w:r w:rsidR="00C85F08">
              <w:rPr>
                <w:i/>
                <w:iCs/>
                <w:sz w:val="22"/>
              </w:rPr>
              <w:t>your request to remove your contributions</w:t>
            </w:r>
            <w:r w:rsidR="00870A5B">
              <w:rPr>
                <w:i/>
                <w:iCs/>
                <w:sz w:val="22"/>
              </w:rPr>
              <w:t>.</w:t>
            </w:r>
          </w:p>
        </w:tc>
      </w:tr>
      <w:tr w:rsidR="000022C2" w14:paraId="420476ED" w14:textId="77777777" w:rsidTr="00CA6858">
        <w:tc>
          <w:tcPr>
            <w:tcW w:w="2520" w:type="dxa"/>
          </w:tcPr>
          <w:p w14:paraId="2E75BB0F" w14:textId="77777777" w:rsidR="000022C2" w:rsidRDefault="008A2D51" w:rsidP="000022C2">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Pr>
                <w:rFonts w:ascii="Arial" w:hAnsi="Arial" w:cs="Arial"/>
                <w:b/>
                <w:sz w:val="22"/>
              </w:rPr>
              <w:lastRenderedPageBreak/>
              <w:t>Potential Risks and</w:t>
            </w:r>
          </w:p>
          <w:p w14:paraId="7596031E" w14:textId="77777777" w:rsidR="008A2D51" w:rsidRDefault="008A2D51" w:rsidP="000022C2">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Pr>
                <w:rFonts w:ascii="Arial" w:hAnsi="Arial" w:cs="Arial"/>
                <w:b/>
                <w:sz w:val="22"/>
              </w:rPr>
              <w:t>Discomforts</w:t>
            </w:r>
          </w:p>
          <w:p w14:paraId="1702797B" w14:textId="77777777" w:rsidR="000022C2" w:rsidRDefault="000022C2" w:rsidP="000022C2">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ind w:left="360"/>
            </w:pPr>
          </w:p>
        </w:tc>
        <w:tc>
          <w:tcPr>
            <w:tcW w:w="8347" w:type="dxa"/>
            <w:gridSpan w:val="2"/>
          </w:tcPr>
          <w:p w14:paraId="54FB2698" w14:textId="2ACCD98C" w:rsidR="000022C2" w:rsidRDefault="000022C2" w:rsidP="00CA6858">
            <w:pPr>
              <w:autoSpaceDE w:val="0"/>
              <w:autoSpaceDN w:val="0"/>
              <w:adjustRightInd w:val="0"/>
              <w:rPr>
                <w:i/>
                <w:iCs/>
                <w:sz w:val="22"/>
              </w:rPr>
            </w:pPr>
            <w:r>
              <w:rPr>
                <w:i/>
                <w:iCs/>
                <w:sz w:val="22"/>
              </w:rPr>
              <w:t>There may be some risks from participating in this research stud</w:t>
            </w:r>
            <w:r w:rsidR="00D74987">
              <w:rPr>
                <w:i/>
                <w:iCs/>
                <w:sz w:val="22"/>
              </w:rPr>
              <w:t xml:space="preserve">y. </w:t>
            </w:r>
            <w:r>
              <w:rPr>
                <w:i/>
                <w:iCs/>
                <w:sz w:val="22"/>
              </w:rPr>
              <w:t xml:space="preserve"> </w:t>
            </w:r>
            <w:r w:rsidR="00870A5B">
              <w:rPr>
                <w:i/>
                <w:iCs/>
                <w:sz w:val="22"/>
              </w:rPr>
              <w:t xml:space="preserve">The primary risk is that a person who attains access to the password protected site may identify you as a person who </w:t>
            </w:r>
            <w:r w:rsidR="00CA6858">
              <w:rPr>
                <w:i/>
                <w:iCs/>
                <w:sz w:val="22"/>
              </w:rPr>
              <w:t>cl</w:t>
            </w:r>
            <w:r w:rsidR="00870A5B">
              <w:rPr>
                <w:i/>
                <w:iCs/>
                <w:sz w:val="22"/>
              </w:rPr>
              <w:t>utters, and may identify your treatment history. If you perceive any risk or discomfort from your contribution, you have the ability to remove your data from the FluencyBank</w:t>
            </w:r>
            <w:r w:rsidR="00EF3209">
              <w:rPr>
                <w:i/>
                <w:iCs/>
                <w:sz w:val="22"/>
              </w:rPr>
              <w:t xml:space="preserve"> at any point.</w:t>
            </w:r>
          </w:p>
        </w:tc>
      </w:tr>
      <w:tr w:rsidR="000022C2" w14:paraId="57FA58B0" w14:textId="77777777" w:rsidTr="00CA6858">
        <w:trPr>
          <w:trHeight w:val="962"/>
        </w:trPr>
        <w:tc>
          <w:tcPr>
            <w:tcW w:w="2520" w:type="dxa"/>
          </w:tcPr>
          <w:p w14:paraId="4053368B" w14:textId="77777777" w:rsidR="000022C2" w:rsidRDefault="00D464C0" w:rsidP="000022C2">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r>
              <w:rPr>
                <w:rFonts w:ascii="Arial" w:hAnsi="Arial" w:cs="Arial"/>
                <w:b/>
                <w:sz w:val="22"/>
              </w:rPr>
              <w:t>Potential Benefits</w:t>
            </w:r>
            <w:r w:rsidR="000022C2">
              <w:rPr>
                <w:rFonts w:ascii="Arial" w:hAnsi="Arial" w:cs="Arial"/>
                <w:b/>
                <w:sz w:val="22"/>
              </w:rPr>
              <w:t xml:space="preserve"> </w:t>
            </w:r>
          </w:p>
        </w:tc>
        <w:tc>
          <w:tcPr>
            <w:tcW w:w="8347" w:type="dxa"/>
            <w:gridSpan w:val="2"/>
          </w:tcPr>
          <w:p w14:paraId="2EB1042F" w14:textId="40A9B5AC" w:rsidR="00807E9A" w:rsidRPr="00CA6858" w:rsidRDefault="00253952" w:rsidP="000022C2">
            <w:pPr>
              <w:autoSpaceDE w:val="0"/>
              <w:autoSpaceDN w:val="0"/>
              <w:adjustRightInd w:val="0"/>
              <w:rPr>
                <w:i/>
                <w:iCs/>
                <w:sz w:val="22"/>
              </w:rPr>
            </w:pPr>
            <w:r w:rsidRPr="00253952">
              <w:rPr>
                <w:i/>
                <w:iCs/>
                <w:sz w:val="22"/>
              </w:rPr>
              <w:t xml:space="preserve">There are no direct benefits </w:t>
            </w:r>
            <w:r w:rsidR="00BB7A27">
              <w:rPr>
                <w:i/>
                <w:iCs/>
                <w:sz w:val="22"/>
              </w:rPr>
              <w:t>from participating in this research</w:t>
            </w:r>
            <w:r w:rsidRPr="00253952">
              <w:rPr>
                <w:i/>
                <w:iCs/>
                <w:sz w:val="22"/>
              </w:rPr>
              <w:t>. Howev</w:t>
            </w:r>
            <w:r>
              <w:rPr>
                <w:i/>
                <w:iCs/>
                <w:sz w:val="22"/>
              </w:rPr>
              <w:t>er, possible benefits include</w:t>
            </w:r>
            <w:r w:rsidR="00EF3209">
              <w:rPr>
                <w:i/>
                <w:iCs/>
                <w:sz w:val="22"/>
              </w:rPr>
              <w:t xml:space="preserve"> better preparation of clinicians in training to work with people who stutter</w:t>
            </w:r>
            <w:r w:rsidR="00CA6858">
              <w:rPr>
                <w:i/>
                <w:iCs/>
                <w:sz w:val="22"/>
              </w:rPr>
              <w:t>, clutter</w:t>
            </w:r>
            <w:r w:rsidR="00EF3209">
              <w:rPr>
                <w:i/>
                <w:iCs/>
                <w:sz w:val="22"/>
              </w:rPr>
              <w:t xml:space="preserve"> or who have other fluency disorders. </w:t>
            </w:r>
            <w:r w:rsidR="000022C2">
              <w:rPr>
                <w:i/>
                <w:iCs/>
                <w:sz w:val="22"/>
              </w:rPr>
              <w:t xml:space="preserve">We hope that, in the future, other people might benefit from this study through improved understanding of </w:t>
            </w:r>
            <w:r w:rsidR="00EF3209">
              <w:rPr>
                <w:i/>
                <w:iCs/>
                <w:sz w:val="22"/>
              </w:rPr>
              <w:t>the complexities of fluency disorder and can use the data from FluencyBank to improve research, clinical education and advocacy for people with fluency disorders.</w:t>
            </w:r>
          </w:p>
        </w:tc>
      </w:tr>
      <w:tr w:rsidR="00703372" w14:paraId="300DD5DF" w14:textId="77777777" w:rsidTr="00CA6858">
        <w:trPr>
          <w:trHeight w:val="2573"/>
        </w:trPr>
        <w:tc>
          <w:tcPr>
            <w:tcW w:w="2520" w:type="dxa"/>
          </w:tcPr>
          <w:p w14:paraId="3A293B11" w14:textId="77777777" w:rsidR="00703372" w:rsidRDefault="00703372" w:rsidP="00B035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Pr>
                <w:rFonts w:ascii="Arial" w:hAnsi="Arial" w:cs="Arial"/>
                <w:b/>
                <w:sz w:val="22"/>
              </w:rPr>
              <w:t>Confidentiality</w:t>
            </w:r>
          </w:p>
          <w:p w14:paraId="5ACBE0ED" w14:textId="77777777" w:rsidR="00703372" w:rsidRDefault="00703372" w:rsidP="00B035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p w14:paraId="5A80D790" w14:textId="77777777" w:rsidR="00703372" w:rsidRDefault="00703372" w:rsidP="00B035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c>
          <w:tcPr>
            <w:tcW w:w="8347" w:type="dxa"/>
            <w:gridSpan w:val="2"/>
          </w:tcPr>
          <w:p w14:paraId="1BDA85A2" w14:textId="77777777" w:rsidR="00D74987" w:rsidRDefault="000346B2" w:rsidP="00B03590">
            <w:pPr>
              <w:autoSpaceDE w:val="0"/>
              <w:autoSpaceDN w:val="0"/>
              <w:adjustRightInd w:val="0"/>
              <w:rPr>
                <w:i/>
                <w:sz w:val="22"/>
                <w:szCs w:val="22"/>
              </w:rPr>
            </w:pPr>
            <w:r>
              <w:rPr>
                <w:i/>
                <w:sz w:val="22"/>
                <w:szCs w:val="22"/>
              </w:rPr>
              <w:t xml:space="preserve">Because your contributed sample is videotaped, it is possible that a user of the Fluency Bank may recognize you, even though your name will not be posted with either your video interview or survey. </w:t>
            </w:r>
            <w:r w:rsidR="00AF5AA9" w:rsidRPr="00AF5AA9">
              <w:rPr>
                <w:i/>
                <w:sz w:val="22"/>
                <w:szCs w:val="22"/>
              </w:rPr>
              <w:t>Any potential loss of confidentiality will be minimized by</w:t>
            </w:r>
            <w:r w:rsidR="00EF3209">
              <w:rPr>
                <w:i/>
                <w:sz w:val="22"/>
                <w:szCs w:val="22"/>
              </w:rPr>
              <w:t xml:space="preserve"> assigning you a number. The linkage between this participant number and your consent form information will be maintained in a secure location (locked files, encrypted files) by the PI (Ratner) at the University of Maryland. Only individuals supervised by Dr. Ratner will have access to these data, for the purposes of transcription for Bank use.</w:t>
            </w:r>
          </w:p>
          <w:p w14:paraId="60BAA7D5" w14:textId="5A8F35B2" w:rsidR="00D74987" w:rsidRDefault="00D74987" w:rsidP="00B03590">
            <w:pPr>
              <w:autoSpaceDE w:val="0"/>
              <w:autoSpaceDN w:val="0"/>
              <w:adjustRightInd w:val="0"/>
              <w:rPr>
                <w:b/>
                <w:i/>
                <w:iCs/>
                <w:sz w:val="22"/>
              </w:rPr>
            </w:pPr>
          </w:p>
          <w:p w14:paraId="78214981" w14:textId="6D408E89" w:rsidR="00703372" w:rsidRDefault="00703372" w:rsidP="00B03590">
            <w:pPr>
              <w:autoSpaceDE w:val="0"/>
              <w:autoSpaceDN w:val="0"/>
              <w:adjustRightInd w:val="0"/>
              <w:rPr>
                <w:b/>
                <w:i/>
                <w:iCs/>
                <w:sz w:val="22"/>
              </w:rPr>
            </w:pPr>
            <w:r>
              <w:rPr>
                <w:i/>
                <w:iCs/>
                <w:sz w:val="22"/>
              </w:rPr>
              <w:t>If we write a report or article about this research project</w:t>
            </w:r>
            <w:r w:rsidRPr="00F520C7">
              <w:rPr>
                <w:i/>
                <w:iCs/>
                <w:sz w:val="22"/>
              </w:rPr>
              <w:t>, your identity will be protected to the maximum extent possible</w:t>
            </w:r>
            <w:r>
              <w:rPr>
                <w:i/>
                <w:iCs/>
                <w:sz w:val="22"/>
              </w:rPr>
              <w:t xml:space="preserve">.  Your information may be shared with representatives of the University of Maryland, College Park or governmental authorities if you or someone else is </w:t>
            </w:r>
            <w:r>
              <w:rPr>
                <w:i/>
                <w:iCs/>
                <w:sz w:val="22"/>
              </w:rPr>
              <w:lastRenderedPageBreak/>
              <w:t>in danger or if we are required to do so by law.</w:t>
            </w:r>
            <w:r>
              <w:rPr>
                <w:b/>
                <w:i/>
                <w:iCs/>
                <w:sz w:val="22"/>
              </w:rPr>
              <w:t xml:space="preserve"> </w:t>
            </w:r>
            <w:bookmarkStart w:id="0" w:name="_GoBack"/>
            <w:bookmarkEnd w:id="0"/>
          </w:p>
        </w:tc>
      </w:tr>
      <w:tr w:rsidR="00D72B7E" w14:paraId="611D611D" w14:textId="77777777" w:rsidTr="00CA6858">
        <w:tc>
          <w:tcPr>
            <w:tcW w:w="2520" w:type="dxa"/>
          </w:tcPr>
          <w:p w14:paraId="1DD2972B" w14:textId="77777777" w:rsidR="00D72B7E" w:rsidRDefault="00D72B7E" w:rsidP="00B03590">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Pr>
                <w:rFonts w:ascii="Arial" w:hAnsi="Arial" w:cs="Arial"/>
                <w:b/>
                <w:sz w:val="22"/>
              </w:rPr>
              <w:lastRenderedPageBreak/>
              <w:t>Compensation</w:t>
            </w:r>
          </w:p>
          <w:p w14:paraId="32FE0737" w14:textId="77777777" w:rsidR="00110D91" w:rsidRDefault="00110D91" w:rsidP="00B03590">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tc>
        <w:tc>
          <w:tcPr>
            <w:tcW w:w="8347" w:type="dxa"/>
            <w:gridSpan w:val="2"/>
          </w:tcPr>
          <w:p w14:paraId="5667A478" w14:textId="77777777" w:rsidR="00D24F00" w:rsidRPr="00202B4E" w:rsidRDefault="006C35B6" w:rsidP="00D24F0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sz w:val="22"/>
                <w:szCs w:val="22"/>
              </w:rPr>
            </w:pPr>
            <w:r>
              <w:rPr>
                <w:i/>
                <w:sz w:val="22"/>
                <w:szCs w:val="22"/>
              </w:rPr>
              <w:t xml:space="preserve">You will </w:t>
            </w:r>
            <w:r w:rsidR="00EF3209">
              <w:rPr>
                <w:i/>
                <w:sz w:val="22"/>
                <w:szCs w:val="22"/>
              </w:rPr>
              <w:t>NOT be compensated for your participation in this project.</w:t>
            </w:r>
          </w:p>
        </w:tc>
      </w:tr>
      <w:tr w:rsidR="000022C2" w14:paraId="26135B2E" w14:textId="77777777" w:rsidTr="00CA6858">
        <w:tc>
          <w:tcPr>
            <w:tcW w:w="2520" w:type="dxa"/>
          </w:tcPr>
          <w:p w14:paraId="3F23875A" w14:textId="77777777" w:rsidR="000022C2" w:rsidRDefault="00D464C0" w:rsidP="000022C2">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Pr>
                <w:rFonts w:ascii="Arial" w:hAnsi="Arial" w:cs="Arial"/>
                <w:b/>
                <w:sz w:val="22"/>
              </w:rPr>
              <w:t>Right to Withdraw</w:t>
            </w:r>
            <w:r w:rsidR="00681E7B">
              <w:rPr>
                <w:rFonts w:ascii="Arial" w:hAnsi="Arial" w:cs="Arial"/>
                <w:b/>
                <w:sz w:val="22"/>
              </w:rPr>
              <w:t xml:space="preserve"> and Questions</w:t>
            </w:r>
          </w:p>
        </w:tc>
        <w:tc>
          <w:tcPr>
            <w:tcW w:w="8347" w:type="dxa"/>
            <w:gridSpan w:val="2"/>
          </w:tcPr>
          <w:p w14:paraId="510C5E29" w14:textId="77777777" w:rsidR="000022C2" w:rsidRDefault="000022C2" w:rsidP="0070337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 xml:space="preserve">Your participation in this research is completely voluntary.  You may choose not to take part at all.  If you decide to participate in this research, you may stop participating at any time.  If you decide not to participate in this study or if you stop participating at any time, you will not be penalized or lose any benefits to which you otherwise qualify. </w:t>
            </w:r>
          </w:p>
          <w:p w14:paraId="42E05E0B" w14:textId="3A8A72FE" w:rsidR="00C85F08" w:rsidRDefault="00C85F08" w:rsidP="0025395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sz w:val="22"/>
                <w:szCs w:val="22"/>
              </w:rPr>
            </w:pPr>
          </w:p>
          <w:p w14:paraId="2C65A95D" w14:textId="489979BF" w:rsidR="00253952" w:rsidRDefault="00681E7B" w:rsidP="0025395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r w:rsidRPr="00681E7B">
              <w:rPr>
                <w:i/>
                <w:sz w:val="22"/>
                <w:szCs w:val="22"/>
              </w:rPr>
              <w:t xml:space="preserve">If you decide to stop taking part in the study, if you have questions, concerns, or complaints, or if you need to report </w:t>
            </w:r>
            <w:r w:rsidR="00202B4E">
              <w:rPr>
                <w:i/>
                <w:sz w:val="22"/>
                <w:szCs w:val="22"/>
              </w:rPr>
              <w:t>a concern</w:t>
            </w:r>
            <w:r w:rsidRPr="00681E7B">
              <w:rPr>
                <w:i/>
                <w:sz w:val="22"/>
                <w:szCs w:val="22"/>
              </w:rPr>
              <w:t xml:space="preserve"> related to the research, please contact the investigator</w:t>
            </w:r>
            <w:r w:rsidR="00253952">
              <w:rPr>
                <w:i/>
                <w:iCs/>
                <w:sz w:val="22"/>
              </w:rPr>
              <w:t>:</w:t>
            </w:r>
            <w:r w:rsidR="00253952">
              <w:t xml:space="preserve"> </w:t>
            </w:r>
          </w:p>
          <w:p w14:paraId="531F1227" w14:textId="77777777" w:rsidR="00A15D9B" w:rsidRDefault="00EF3209" w:rsidP="0025395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i/>
                <w:iCs/>
                <w:sz w:val="22"/>
              </w:rPr>
            </w:pPr>
            <w:r>
              <w:rPr>
                <w:b/>
                <w:i/>
                <w:iCs/>
                <w:sz w:val="22"/>
              </w:rPr>
              <w:t>Nan Bernstein Ratner, Professor</w:t>
            </w:r>
          </w:p>
          <w:p w14:paraId="57971A0C" w14:textId="3C115A1F" w:rsidR="00EF3209" w:rsidRDefault="00EF3209" w:rsidP="0025395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Department of Hearing and Speech Sciences</w:t>
            </w:r>
            <w:r w:rsidR="00CA6858">
              <w:rPr>
                <w:i/>
                <w:iCs/>
                <w:sz w:val="22"/>
              </w:rPr>
              <w:t xml:space="preserve">, </w:t>
            </w:r>
            <w:r>
              <w:rPr>
                <w:i/>
                <w:iCs/>
                <w:sz w:val="22"/>
              </w:rPr>
              <w:t>0100 Lefrak Hall</w:t>
            </w:r>
          </w:p>
          <w:p w14:paraId="5ACF17AC" w14:textId="77777777" w:rsidR="00EF3209" w:rsidRDefault="00EF3209" w:rsidP="0025395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 xml:space="preserve">University of Maryland, </w:t>
            </w:r>
          </w:p>
          <w:p w14:paraId="55CC0F1A" w14:textId="77777777" w:rsidR="00EF3209" w:rsidRDefault="00EF3209" w:rsidP="0025395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College Park, MD 20742</w:t>
            </w:r>
          </w:p>
          <w:p w14:paraId="106C4EAF" w14:textId="77777777" w:rsidR="00EF3209" w:rsidRPr="00681E7B" w:rsidRDefault="00EF3209" w:rsidP="0025395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 xml:space="preserve">301-405-4217, </w:t>
            </w:r>
            <w:hyperlink r:id="rId8" w:history="1">
              <w:r w:rsidRPr="00911CFB">
                <w:rPr>
                  <w:rStyle w:val="Hyperlink"/>
                  <w:i/>
                  <w:iCs/>
                  <w:sz w:val="22"/>
                </w:rPr>
                <w:t>nratner@umd.edu</w:t>
              </w:r>
            </w:hyperlink>
          </w:p>
        </w:tc>
      </w:tr>
      <w:tr w:rsidR="000022C2" w14:paraId="60006136" w14:textId="77777777" w:rsidTr="00CA6858">
        <w:tc>
          <w:tcPr>
            <w:tcW w:w="2520" w:type="dxa"/>
          </w:tcPr>
          <w:p w14:paraId="4F9DB1C0" w14:textId="77777777" w:rsidR="00AF5AA9" w:rsidRDefault="00AF5AA9" w:rsidP="00AF5AA9">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Pr>
                <w:rFonts w:ascii="Arial" w:hAnsi="Arial" w:cs="Arial"/>
                <w:b/>
                <w:sz w:val="22"/>
              </w:rPr>
              <w:t xml:space="preserve">Participant Rights </w:t>
            </w:r>
          </w:p>
          <w:p w14:paraId="6FB8FBDF" w14:textId="77777777" w:rsidR="000022C2" w:rsidRDefault="000022C2" w:rsidP="000022C2">
            <w:pPr>
              <w:tabs>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c>
          <w:tcPr>
            <w:tcW w:w="8347" w:type="dxa"/>
            <w:gridSpan w:val="2"/>
          </w:tcPr>
          <w:p w14:paraId="26A39426" w14:textId="77777777" w:rsidR="00681E7B" w:rsidRDefault="00681E7B" w:rsidP="00681E7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sz w:val="22"/>
                <w:szCs w:val="22"/>
              </w:rPr>
            </w:pPr>
            <w:r>
              <w:rPr>
                <w:i/>
                <w:sz w:val="22"/>
                <w:szCs w:val="22"/>
              </w:rPr>
              <w:t xml:space="preserve">If you have questions about your rights as a research </w:t>
            </w:r>
            <w:r w:rsidR="00AF5AA9">
              <w:rPr>
                <w:i/>
                <w:sz w:val="22"/>
                <w:szCs w:val="22"/>
              </w:rPr>
              <w:t>participant</w:t>
            </w:r>
            <w:r>
              <w:rPr>
                <w:i/>
                <w:sz w:val="22"/>
                <w:szCs w:val="22"/>
              </w:rPr>
              <w:t xml:space="preserve"> or wish to report a research-related injury, please contact:</w:t>
            </w:r>
            <w:r>
              <w:rPr>
                <w:sz w:val="22"/>
                <w:szCs w:val="22"/>
              </w:rPr>
              <w:t xml:space="preserve"> </w:t>
            </w:r>
          </w:p>
          <w:p w14:paraId="32EA7BA8" w14:textId="77777777" w:rsidR="00681E7B" w:rsidRDefault="00681E7B" w:rsidP="00681E7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sz w:val="22"/>
                <w:szCs w:val="22"/>
              </w:rPr>
            </w:pPr>
            <w:r>
              <w:rPr>
                <w:b/>
                <w:sz w:val="22"/>
                <w:szCs w:val="22"/>
              </w:rPr>
              <w:t xml:space="preserve">University of Maryland College Park </w:t>
            </w:r>
          </w:p>
          <w:p w14:paraId="6896AA2E" w14:textId="77777777" w:rsidR="00681E7B" w:rsidRDefault="00681E7B" w:rsidP="00681E7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sz w:val="22"/>
                <w:szCs w:val="22"/>
              </w:rPr>
            </w:pPr>
            <w:r>
              <w:rPr>
                <w:b/>
                <w:sz w:val="22"/>
                <w:szCs w:val="22"/>
              </w:rPr>
              <w:t>Institutional Review Board Office</w:t>
            </w:r>
          </w:p>
          <w:p w14:paraId="770B91DB" w14:textId="77777777" w:rsidR="00681E7B" w:rsidRDefault="00253952" w:rsidP="00681E7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sz w:val="22"/>
                <w:szCs w:val="22"/>
              </w:rPr>
            </w:pPr>
            <w:r>
              <w:rPr>
                <w:b/>
                <w:sz w:val="22"/>
                <w:szCs w:val="22"/>
              </w:rPr>
              <w:t>1204</w:t>
            </w:r>
            <w:r w:rsidR="00681E7B">
              <w:rPr>
                <w:b/>
                <w:sz w:val="22"/>
                <w:szCs w:val="22"/>
              </w:rPr>
              <w:t xml:space="preserve"> </w:t>
            </w:r>
            <w:r>
              <w:rPr>
                <w:b/>
                <w:sz w:val="22"/>
                <w:szCs w:val="22"/>
              </w:rPr>
              <w:t>Marie Mount Hall</w:t>
            </w:r>
          </w:p>
          <w:p w14:paraId="11E77506" w14:textId="77777777" w:rsidR="00681E7B" w:rsidRDefault="00681E7B" w:rsidP="00681E7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sz w:val="22"/>
                <w:szCs w:val="22"/>
              </w:rPr>
            </w:pPr>
            <w:smartTag w:uri="urn:schemas-microsoft-com:office:smarttags" w:element="place">
              <w:smartTag w:uri="urn:schemas-microsoft-com:office:smarttags" w:element="City">
                <w:r>
                  <w:rPr>
                    <w:b/>
                    <w:sz w:val="22"/>
                    <w:szCs w:val="22"/>
                  </w:rPr>
                  <w:t>College Park</w:t>
                </w:r>
              </w:smartTag>
              <w:r>
                <w:rPr>
                  <w:b/>
                  <w:sz w:val="22"/>
                  <w:szCs w:val="22"/>
                </w:rPr>
                <w:t xml:space="preserve">, </w:t>
              </w:r>
              <w:smartTag w:uri="urn:schemas-microsoft-com:office:smarttags" w:element="State">
                <w:r>
                  <w:rPr>
                    <w:b/>
                    <w:sz w:val="22"/>
                    <w:szCs w:val="22"/>
                  </w:rPr>
                  <w:t>Maryland</w:t>
                </w:r>
              </w:smartTag>
              <w:r>
                <w:rPr>
                  <w:b/>
                  <w:sz w:val="22"/>
                  <w:szCs w:val="22"/>
                </w:rPr>
                <w:t xml:space="preserve">, </w:t>
              </w:r>
              <w:smartTag w:uri="urn:schemas-microsoft-com:office:smarttags" w:element="PostalCode">
                <w:r>
                  <w:rPr>
                    <w:b/>
                    <w:sz w:val="22"/>
                    <w:szCs w:val="22"/>
                  </w:rPr>
                  <w:t>20742</w:t>
                </w:r>
              </w:smartTag>
            </w:smartTag>
          </w:p>
          <w:p w14:paraId="77812165" w14:textId="77777777" w:rsidR="00681E7B" w:rsidRDefault="00681E7B" w:rsidP="00681E7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sz w:val="22"/>
                <w:szCs w:val="22"/>
              </w:rPr>
            </w:pPr>
            <w:r>
              <w:rPr>
                <w:b/>
                <w:sz w:val="22"/>
                <w:szCs w:val="22"/>
              </w:rPr>
              <w:t xml:space="preserve"> E-mail: </w:t>
            </w:r>
            <w:hyperlink r:id="rId9" w:history="1">
              <w:r w:rsidRPr="00591116">
                <w:rPr>
                  <w:rStyle w:val="Hyperlink"/>
                  <w:b/>
                  <w:sz w:val="22"/>
                  <w:szCs w:val="22"/>
                </w:rPr>
                <w:t>irb@umd.edu</w:t>
              </w:r>
            </w:hyperlink>
            <w:r>
              <w:rPr>
                <w:b/>
                <w:sz w:val="22"/>
                <w:szCs w:val="22"/>
              </w:rPr>
              <w:t xml:space="preserve">  </w:t>
            </w:r>
          </w:p>
          <w:p w14:paraId="2FEB2511" w14:textId="77777777" w:rsidR="00681E7B" w:rsidRDefault="00681E7B" w:rsidP="00681E7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b/>
                <w:sz w:val="22"/>
                <w:szCs w:val="22"/>
              </w:rPr>
            </w:pPr>
            <w:r>
              <w:rPr>
                <w:b/>
                <w:sz w:val="22"/>
                <w:szCs w:val="22"/>
              </w:rPr>
              <w:t>Telephone: 301-405-0678</w:t>
            </w:r>
          </w:p>
          <w:p w14:paraId="09D23322" w14:textId="77777777" w:rsidR="000022C2" w:rsidRDefault="00681E7B" w:rsidP="00681E7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sz w:val="22"/>
                <w:szCs w:val="22"/>
              </w:rPr>
              <w:t>This research has been reviewed according to the University of Maryland, College Park IRB procedures for research involving human subjects.</w:t>
            </w:r>
          </w:p>
        </w:tc>
      </w:tr>
      <w:tr w:rsidR="000022C2" w14:paraId="16DB7C9B" w14:textId="77777777" w:rsidTr="00CA6858">
        <w:tc>
          <w:tcPr>
            <w:tcW w:w="2520" w:type="dxa"/>
          </w:tcPr>
          <w:p w14:paraId="099E47DC"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sidRPr="00126988">
              <w:rPr>
                <w:rFonts w:ascii="Arial" w:hAnsi="Arial" w:cs="Arial"/>
                <w:b/>
                <w:sz w:val="22"/>
              </w:rPr>
              <w:t>Statement o</w:t>
            </w:r>
            <w:r w:rsidR="00AF5AA9">
              <w:rPr>
                <w:rFonts w:ascii="Arial" w:hAnsi="Arial" w:cs="Arial"/>
                <w:b/>
                <w:sz w:val="22"/>
              </w:rPr>
              <w:t>f</w:t>
            </w:r>
            <w:r w:rsidRPr="00126988">
              <w:rPr>
                <w:rFonts w:ascii="Arial" w:hAnsi="Arial" w:cs="Arial"/>
                <w:b/>
                <w:sz w:val="22"/>
              </w:rPr>
              <w:t xml:space="preserve"> Consent</w:t>
            </w:r>
          </w:p>
          <w:p w14:paraId="18378456"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tc>
        <w:tc>
          <w:tcPr>
            <w:tcW w:w="8347" w:type="dxa"/>
            <w:gridSpan w:val="2"/>
          </w:tcPr>
          <w:p w14:paraId="6746814E" w14:textId="7C0A1B5F" w:rsidR="00870F0C" w:rsidRDefault="000022C2" w:rsidP="00870F0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iCs/>
                <w:sz w:val="22"/>
              </w:rPr>
            </w:pPr>
            <w:r>
              <w:rPr>
                <w:i/>
                <w:iCs/>
                <w:sz w:val="22"/>
              </w:rPr>
              <w:t xml:space="preserve">Your signature indicates </w:t>
            </w:r>
            <w:r w:rsidR="00DF1D5C">
              <w:rPr>
                <w:i/>
                <w:iCs/>
                <w:sz w:val="22"/>
              </w:rPr>
              <w:t>that you</w:t>
            </w:r>
            <w:r w:rsidR="00AF5AA9">
              <w:rPr>
                <w:i/>
                <w:iCs/>
                <w:sz w:val="22"/>
              </w:rPr>
              <w:t xml:space="preserve"> are at least 18 years of age;</w:t>
            </w:r>
            <w:r>
              <w:rPr>
                <w:i/>
                <w:iCs/>
                <w:sz w:val="22"/>
              </w:rPr>
              <w:t xml:space="preserve"> </w:t>
            </w:r>
            <w:r w:rsidR="00681E7B">
              <w:rPr>
                <w:i/>
                <w:iCs/>
                <w:sz w:val="22"/>
              </w:rPr>
              <w:t>y</w:t>
            </w:r>
            <w:r w:rsidR="00AF5AA9">
              <w:rPr>
                <w:i/>
                <w:iCs/>
                <w:sz w:val="22"/>
              </w:rPr>
              <w:t xml:space="preserve">ou have read this consent form </w:t>
            </w:r>
            <w:r w:rsidR="00681E7B">
              <w:rPr>
                <w:i/>
                <w:iCs/>
                <w:sz w:val="22"/>
              </w:rPr>
              <w:t>or have had it read to you</w:t>
            </w:r>
            <w:r w:rsidR="00DF1D5C">
              <w:rPr>
                <w:i/>
                <w:iCs/>
                <w:sz w:val="22"/>
              </w:rPr>
              <w:t>; your</w:t>
            </w:r>
            <w:r w:rsidR="00AF5AA9">
              <w:rPr>
                <w:i/>
                <w:iCs/>
                <w:sz w:val="22"/>
              </w:rPr>
              <w:t xml:space="preserve"> </w:t>
            </w:r>
            <w:r>
              <w:rPr>
                <w:i/>
                <w:iCs/>
                <w:sz w:val="22"/>
              </w:rPr>
              <w:t>questions have been answered</w:t>
            </w:r>
            <w:r w:rsidR="00681E7B">
              <w:rPr>
                <w:i/>
                <w:iCs/>
                <w:sz w:val="22"/>
              </w:rPr>
              <w:t xml:space="preserve"> to your </w:t>
            </w:r>
            <w:r w:rsidR="00AF5AA9">
              <w:rPr>
                <w:i/>
                <w:iCs/>
                <w:sz w:val="22"/>
              </w:rPr>
              <w:t>satisfaction</w:t>
            </w:r>
            <w:r>
              <w:rPr>
                <w:i/>
                <w:iCs/>
                <w:sz w:val="22"/>
              </w:rPr>
              <w:t xml:space="preserve"> and</w:t>
            </w:r>
            <w:r w:rsidR="00AF5AA9">
              <w:rPr>
                <w:i/>
                <w:iCs/>
                <w:sz w:val="22"/>
              </w:rPr>
              <w:t xml:space="preserve"> </w:t>
            </w:r>
            <w:r>
              <w:rPr>
                <w:i/>
                <w:iCs/>
                <w:sz w:val="22"/>
              </w:rPr>
              <w:t xml:space="preserve">you voluntarily </w:t>
            </w:r>
            <w:r w:rsidR="00681E7B">
              <w:rPr>
                <w:i/>
                <w:iCs/>
                <w:sz w:val="22"/>
              </w:rPr>
              <w:t>agree</w:t>
            </w:r>
            <w:r>
              <w:rPr>
                <w:i/>
                <w:iCs/>
                <w:sz w:val="22"/>
              </w:rPr>
              <w:t xml:space="preserve"> to participate in this research </w:t>
            </w:r>
            <w:r w:rsidR="00681E7B">
              <w:rPr>
                <w:i/>
                <w:iCs/>
                <w:sz w:val="22"/>
              </w:rPr>
              <w:t>study</w:t>
            </w:r>
            <w:r>
              <w:rPr>
                <w:i/>
                <w:iCs/>
                <w:sz w:val="22"/>
              </w:rPr>
              <w:t>.</w:t>
            </w:r>
            <w:r w:rsidR="00870F0C">
              <w:rPr>
                <w:i/>
                <w:iCs/>
                <w:sz w:val="22"/>
              </w:rPr>
              <w:t xml:space="preserve"> </w:t>
            </w:r>
            <w:r w:rsidR="00AF5AA9">
              <w:rPr>
                <w:i/>
                <w:iCs/>
                <w:sz w:val="22"/>
              </w:rPr>
              <w:t>You will receive a copy of this signed consent form.</w:t>
            </w:r>
          </w:p>
        </w:tc>
      </w:tr>
      <w:tr w:rsidR="000022C2" w14:paraId="25F0A805" w14:textId="77777777" w:rsidTr="00CA6858">
        <w:trPr>
          <w:cantSplit/>
          <w:trHeight w:val="222"/>
        </w:trPr>
        <w:tc>
          <w:tcPr>
            <w:tcW w:w="2520" w:type="dxa"/>
            <w:vMerge w:val="restart"/>
          </w:tcPr>
          <w:p w14:paraId="7D481607"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r w:rsidRPr="00126988">
              <w:rPr>
                <w:rFonts w:ascii="Arial" w:hAnsi="Arial" w:cs="Arial"/>
                <w:b/>
                <w:sz w:val="22"/>
              </w:rPr>
              <w:t>Signature and Date</w:t>
            </w:r>
          </w:p>
          <w:p w14:paraId="518214EF"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c>
          <w:tcPr>
            <w:tcW w:w="2970" w:type="dxa"/>
          </w:tcPr>
          <w:p w14:paraId="066A018D"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sz w:val="22"/>
                <w:szCs w:val="22"/>
              </w:rPr>
            </w:pPr>
            <w:r>
              <w:rPr>
                <w:b/>
                <w:sz w:val="22"/>
                <w:szCs w:val="22"/>
              </w:rPr>
              <w:t xml:space="preserve">NAME OF </w:t>
            </w:r>
            <w:r w:rsidR="00DB4AD6">
              <w:rPr>
                <w:b/>
                <w:sz w:val="22"/>
                <w:szCs w:val="22"/>
              </w:rPr>
              <w:t>PARTICIPANT</w:t>
            </w:r>
          </w:p>
          <w:p w14:paraId="2BCA20D7" w14:textId="77777777" w:rsidR="000022C2" w:rsidRDefault="00AF5AA9" w:rsidP="00AF5AA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rPr>
            </w:pPr>
            <w:r>
              <w:rPr>
                <w:b/>
              </w:rPr>
              <w:t>[Please Print]</w:t>
            </w:r>
          </w:p>
        </w:tc>
        <w:tc>
          <w:tcPr>
            <w:tcW w:w="5377" w:type="dxa"/>
          </w:tcPr>
          <w:p w14:paraId="045AAECD"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r>
      <w:tr w:rsidR="000022C2" w14:paraId="62958264" w14:textId="77777777" w:rsidTr="00CA6858">
        <w:trPr>
          <w:cantSplit/>
          <w:trHeight w:val="222"/>
        </w:trPr>
        <w:tc>
          <w:tcPr>
            <w:tcW w:w="2520" w:type="dxa"/>
            <w:vMerge/>
          </w:tcPr>
          <w:p w14:paraId="1C6A8E7A"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tc>
        <w:tc>
          <w:tcPr>
            <w:tcW w:w="2970" w:type="dxa"/>
          </w:tcPr>
          <w:p w14:paraId="3EE89CD0"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sz w:val="22"/>
                <w:szCs w:val="22"/>
              </w:rPr>
            </w:pPr>
            <w:r>
              <w:rPr>
                <w:b/>
                <w:sz w:val="22"/>
                <w:szCs w:val="22"/>
              </w:rPr>
              <w:t xml:space="preserve">SIGNATURE OF </w:t>
            </w:r>
            <w:r w:rsidR="00DB4AD6">
              <w:rPr>
                <w:b/>
                <w:sz w:val="22"/>
                <w:szCs w:val="22"/>
              </w:rPr>
              <w:t>PARTICIPANT</w:t>
            </w:r>
          </w:p>
          <w:p w14:paraId="7CD49DC4" w14:textId="77777777" w:rsidR="00AF5AA9" w:rsidRDefault="00AF5AA9"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sz w:val="22"/>
                <w:szCs w:val="22"/>
              </w:rPr>
            </w:pPr>
          </w:p>
        </w:tc>
        <w:tc>
          <w:tcPr>
            <w:tcW w:w="5377" w:type="dxa"/>
          </w:tcPr>
          <w:p w14:paraId="03B56FFA"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r>
      <w:tr w:rsidR="000022C2" w14:paraId="1A968A01" w14:textId="77777777" w:rsidTr="00CA6858">
        <w:trPr>
          <w:cantSplit/>
          <w:trHeight w:val="222"/>
        </w:trPr>
        <w:tc>
          <w:tcPr>
            <w:tcW w:w="2520" w:type="dxa"/>
            <w:vMerge/>
          </w:tcPr>
          <w:p w14:paraId="1CB8157D"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rFonts w:ascii="Arial" w:hAnsi="Arial" w:cs="Arial"/>
                <w:b/>
                <w:sz w:val="22"/>
              </w:rPr>
            </w:pPr>
          </w:p>
        </w:tc>
        <w:tc>
          <w:tcPr>
            <w:tcW w:w="2970" w:type="dxa"/>
          </w:tcPr>
          <w:p w14:paraId="5D1D2A1C" w14:textId="77777777" w:rsidR="000022C2" w:rsidRPr="00AF5AA9"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sz w:val="22"/>
                <w:szCs w:val="22"/>
              </w:rPr>
            </w:pPr>
            <w:r w:rsidRPr="00AF5AA9">
              <w:rPr>
                <w:b/>
                <w:sz w:val="22"/>
                <w:szCs w:val="22"/>
              </w:rPr>
              <w:t>DATE</w:t>
            </w:r>
          </w:p>
          <w:p w14:paraId="42E55BDF" w14:textId="77777777" w:rsidR="00AF5AA9" w:rsidRDefault="00AF5AA9"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b/>
              </w:rPr>
            </w:pPr>
          </w:p>
        </w:tc>
        <w:tc>
          <w:tcPr>
            <w:tcW w:w="5377" w:type="dxa"/>
          </w:tcPr>
          <w:p w14:paraId="740262D5"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pPr>
          </w:p>
        </w:tc>
      </w:tr>
    </w:tbl>
    <w:p w14:paraId="1C390F53" w14:textId="77777777" w:rsidR="000022C2" w:rsidRDefault="000022C2" w:rsidP="000022C2">
      <w:pPr>
        <w:autoSpaceDE w:val="0"/>
        <w:autoSpaceDN w:val="0"/>
        <w:adjustRightInd w:val="0"/>
        <w:spacing w:line="264" w:lineRule="auto"/>
        <w:rPr>
          <w:b/>
          <w:bCs/>
          <w:sz w:val="22"/>
        </w:rPr>
      </w:pPr>
    </w:p>
    <w:p w14:paraId="540D9727" w14:textId="77777777" w:rsidR="000022C2" w:rsidRDefault="000022C2" w:rsidP="000022C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sz w:val="16"/>
        </w:rPr>
      </w:pPr>
    </w:p>
    <w:p w14:paraId="286C8F42" w14:textId="77777777" w:rsidR="000022C2" w:rsidRDefault="000022C2" w:rsidP="000022C2">
      <w:pPr>
        <w:autoSpaceDE w:val="0"/>
        <w:autoSpaceDN w:val="0"/>
        <w:adjustRightInd w:val="0"/>
        <w:spacing w:line="264" w:lineRule="auto"/>
        <w:rPr>
          <w:b/>
          <w:bCs/>
          <w:sz w:val="22"/>
        </w:rPr>
      </w:pPr>
    </w:p>
    <w:p w14:paraId="67C09384" w14:textId="77777777" w:rsidR="000022C2" w:rsidRPr="007A67BF" w:rsidRDefault="000022C2" w:rsidP="00AF31CC">
      <w:pPr>
        <w:rPr>
          <w:b/>
          <w:sz w:val="24"/>
          <w:szCs w:val="24"/>
        </w:rPr>
      </w:pPr>
    </w:p>
    <w:sectPr w:rsidR="000022C2" w:rsidRPr="007A67BF" w:rsidSect="00CA6858">
      <w:headerReference w:type="even" r:id="rId10"/>
      <w:headerReference w:type="default" r:id="rId11"/>
      <w:footnotePr>
        <w:numRestart w:val="eachSect"/>
      </w:footnotePr>
      <w:endnotePr>
        <w:numFmt w:val="decimal"/>
      </w:endnotePr>
      <w:pgSz w:w="12240" w:h="15840"/>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83DA6" w14:textId="77777777" w:rsidR="00EE55C7" w:rsidRDefault="00EE55C7">
      <w:r>
        <w:separator/>
      </w:r>
    </w:p>
  </w:endnote>
  <w:endnote w:type="continuationSeparator" w:id="0">
    <w:p w14:paraId="0DC6AFBC" w14:textId="77777777" w:rsidR="00EE55C7" w:rsidRDefault="00EE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EE4CE" w14:textId="77777777" w:rsidR="00EE55C7" w:rsidRDefault="00EE55C7">
      <w:r>
        <w:separator/>
      </w:r>
    </w:p>
  </w:footnote>
  <w:footnote w:type="continuationSeparator" w:id="0">
    <w:p w14:paraId="5691FE41" w14:textId="77777777" w:rsidR="00EE55C7" w:rsidRDefault="00EE55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16A61" w14:textId="77777777" w:rsidR="00D464C0" w:rsidRDefault="00D464C0" w:rsidP="000022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9AD86A" w14:textId="77777777" w:rsidR="00D464C0" w:rsidRDefault="00D464C0" w:rsidP="000022C2">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2460F" w14:textId="77777777" w:rsidR="00A15D9B" w:rsidRPr="00A15D9B" w:rsidRDefault="00A15D9B" w:rsidP="00A15D9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4" w:lineRule="auto"/>
      <w:jc w:val="center"/>
      <w:rPr>
        <w:rStyle w:val="PageNumber"/>
        <w:b/>
        <w:sz w:val="24"/>
        <w:szCs w:val="24"/>
        <w:u w:val="single"/>
      </w:rPr>
    </w:pPr>
    <w:smartTag w:uri="urn:schemas-microsoft-com:office:smarttags" w:element="PlaceType">
      <w:r w:rsidRPr="00A15D9B">
        <w:rPr>
          <w:rStyle w:val="PageNumber"/>
          <w:b/>
          <w:sz w:val="24"/>
          <w:szCs w:val="24"/>
          <w:u w:val="single"/>
        </w:rPr>
        <w:t>University</w:t>
      </w:r>
    </w:smartTag>
    <w:r w:rsidRPr="00A15D9B">
      <w:rPr>
        <w:rStyle w:val="PageNumber"/>
        <w:b/>
        <w:sz w:val="24"/>
        <w:szCs w:val="24"/>
        <w:u w:val="single"/>
      </w:rPr>
      <w:t xml:space="preserve"> of </w:t>
    </w:r>
    <w:smartTag w:uri="urn:schemas-microsoft-com:office:smarttags" w:element="PlaceName">
      <w:r w:rsidRPr="00A15D9B">
        <w:rPr>
          <w:rStyle w:val="PageNumber"/>
          <w:b/>
          <w:sz w:val="24"/>
          <w:szCs w:val="24"/>
          <w:u w:val="single"/>
        </w:rPr>
        <w:t>Maryland</w:t>
      </w:r>
    </w:smartTag>
    <w:r w:rsidRPr="00A15D9B">
      <w:rPr>
        <w:rStyle w:val="PageNumber"/>
        <w:b/>
        <w:sz w:val="24"/>
        <w:szCs w:val="24"/>
        <w:u w:val="single"/>
      </w:rPr>
      <w:t xml:space="preserve"> </w:t>
    </w:r>
    <w:smartTag w:uri="urn:schemas-microsoft-com:office:smarttags" w:element="City">
      <w:smartTag w:uri="urn:schemas-microsoft-com:office:smarttags" w:element="place">
        <w:r w:rsidRPr="00A15D9B">
          <w:rPr>
            <w:rStyle w:val="PageNumber"/>
            <w:b/>
            <w:sz w:val="24"/>
            <w:szCs w:val="24"/>
            <w:u w:val="single"/>
          </w:rPr>
          <w:t>College Park</w:t>
        </w:r>
      </w:smartTag>
    </w:smartTag>
  </w:p>
  <w:p w14:paraId="654662B9" w14:textId="7FF2F231" w:rsidR="00D464C0" w:rsidRPr="00750FFE" w:rsidRDefault="00D464C0" w:rsidP="0098257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63" w:lineRule="auto"/>
      <w:rPr>
        <w:i/>
        <w:sz w:val="16"/>
        <w:szCs w:val="16"/>
      </w:rPr>
    </w:pPr>
    <w:r w:rsidRPr="0098257E">
      <w:rPr>
        <w:rStyle w:val="PageNumber"/>
      </w:rPr>
      <w:t xml:space="preserve">Page </w:t>
    </w:r>
    <w:r w:rsidRPr="0098257E">
      <w:rPr>
        <w:rStyle w:val="PageNumber"/>
      </w:rPr>
      <w:fldChar w:fldCharType="begin"/>
    </w:r>
    <w:r w:rsidRPr="0098257E">
      <w:rPr>
        <w:rStyle w:val="PageNumber"/>
      </w:rPr>
      <w:instrText xml:space="preserve"> PAGE </w:instrText>
    </w:r>
    <w:r w:rsidRPr="0098257E">
      <w:rPr>
        <w:rStyle w:val="PageNumber"/>
      </w:rPr>
      <w:fldChar w:fldCharType="separate"/>
    </w:r>
    <w:r w:rsidR="00D053C9">
      <w:rPr>
        <w:rStyle w:val="PageNumber"/>
        <w:noProof/>
      </w:rPr>
      <w:t>3</w:t>
    </w:r>
    <w:r w:rsidRPr="0098257E">
      <w:rPr>
        <w:rStyle w:val="PageNumber"/>
      </w:rPr>
      <w:fldChar w:fldCharType="end"/>
    </w:r>
    <w:r w:rsidRPr="0098257E">
      <w:rPr>
        <w:rStyle w:val="PageNumber"/>
      </w:rPr>
      <w:t xml:space="preserve"> of </w:t>
    </w:r>
    <w:r w:rsidRPr="0098257E">
      <w:rPr>
        <w:rStyle w:val="PageNumber"/>
      </w:rPr>
      <w:fldChar w:fldCharType="begin"/>
    </w:r>
    <w:r w:rsidRPr="0098257E">
      <w:rPr>
        <w:rStyle w:val="PageNumber"/>
      </w:rPr>
      <w:instrText xml:space="preserve"> NUMPAGES </w:instrText>
    </w:r>
    <w:r w:rsidRPr="0098257E">
      <w:rPr>
        <w:rStyle w:val="PageNumber"/>
      </w:rPr>
      <w:fldChar w:fldCharType="separate"/>
    </w:r>
    <w:r w:rsidR="00D053C9">
      <w:rPr>
        <w:rStyle w:val="PageNumber"/>
        <w:noProof/>
      </w:rPr>
      <w:t>3</w:t>
    </w:r>
    <w:r w:rsidRPr="0098257E">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750FFE">
      <w:rPr>
        <w:i/>
        <w:sz w:val="16"/>
        <w:szCs w:val="16"/>
      </w:rPr>
      <w:t>Initials _______ Date ______</w:t>
    </w:r>
  </w:p>
  <w:p w14:paraId="584632AA" w14:textId="77777777" w:rsidR="00D464C0" w:rsidRDefault="00D464C0" w:rsidP="0098257E">
    <w:pPr>
      <w:pStyle w:val="Header"/>
      <w:rPr>
        <w:rStyle w:val="PageNumber"/>
      </w:rPr>
    </w:pPr>
  </w:p>
  <w:p w14:paraId="18128D56" w14:textId="77777777" w:rsidR="00D464C0" w:rsidRDefault="00D464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C1B7F"/>
    <w:multiLevelType w:val="hybridMultilevel"/>
    <w:tmpl w:val="493271F6"/>
    <w:lvl w:ilvl="0" w:tplc="C616C2B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862FF4"/>
    <w:multiLevelType w:val="hybridMultilevel"/>
    <w:tmpl w:val="221A9F0C"/>
    <w:lvl w:ilvl="0" w:tplc="1436D57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C2"/>
    <w:rsid w:val="000022C2"/>
    <w:rsid w:val="000346B2"/>
    <w:rsid w:val="001057D3"/>
    <w:rsid w:val="00110D91"/>
    <w:rsid w:val="001A1A39"/>
    <w:rsid w:val="00202B4E"/>
    <w:rsid w:val="00211684"/>
    <w:rsid w:val="00253952"/>
    <w:rsid w:val="00292798"/>
    <w:rsid w:val="002C79E2"/>
    <w:rsid w:val="00341E82"/>
    <w:rsid w:val="00382ACC"/>
    <w:rsid w:val="00430595"/>
    <w:rsid w:val="004524DC"/>
    <w:rsid w:val="00477ED5"/>
    <w:rsid w:val="004D471E"/>
    <w:rsid w:val="004E179E"/>
    <w:rsid w:val="00520E7F"/>
    <w:rsid w:val="00524E18"/>
    <w:rsid w:val="00525684"/>
    <w:rsid w:val="00531CF2"/>
    <w:rsid w:val="00556186"/>
    <w:rsid w:val="00586367"/>
    <w:rsid w:val="0062388A"/>
    <w:rsid w:val="00681E7B"/>
    <w:rsid w:val="006C35B6"/>
    <w:rsid w:val="00703372"/>
    <w:rsid w:val="00717B4C"/>
    <w:rsid w:val="00807E9A"/>
    <w:rsid w:val="00870A5B"/>
    <w:rsid w:val="00870F0C"/>
    <w:rsid w:val="008A2D51"/>
    <w:rsid w:val="008E5D7F"/>
    <w:rsid w:val="009008F7"/>
    <w:rsid w:val="0098257E"/>
    <w:rsid w:val="009D2A02"/>
    <w:rsid w:val="009D700D"/>
    <w:rsid w:val="009E3C47"/>
    <w:rsid w:val="009E7338"/>
    <w:rsid w:val="00A14DA6"/>
    <w:rsid w:val="00A15D9B"/>
    <w:rsid w:val="00A26575"/>
    <w:rsid w:val="00AB7D29"/>
    <w:rsid w:val="00AF31CC"/>
    <w:rsid w:val="00AF5AA9"/>
    <w:rsid w:val="00B03590"/>
    <w:rsid w:val="00B9273D"/>
    <w:rsid w:val="00B969F2"/>
    <w:rsid w:val="00BB1237"/>
    <w:rsid w:val="00BB7A27"/>
    <w:rsid w:val="00C85F08"/>
    <w:rsid w:val="00C9300A"/>
    <w:rsid w:val="00CA6858"/>
    <w:rsid w:val="00D053C9"/>
    <w:rsid w:val="00D24F00"/>
    <w:rsid w:val="00D447AE"/>
    <w:rsid w:val="00D464C0"/>
    <w:rsid w:val="00D70EBE"/>
    <w:rsid w:val="00D721D3"/>
    <w:rsid w:val="00D72B7E"/>
    <w:rsid w:val="00D74987"/>
    <w:rsid w:val="00DB4AD6"/>
    <w:rsid w:val="00DF1D5C"/>
    <w:rsid w:val="00E17903"/>
    <w:rsid w:val="00E678E7"/>
    <w:rsid w:val="00EE55C7"/>
    <w:rsid w:val="00EF3209"/>
    <w:rsid w:val="00F00A0F"/>
    <w:rsid w:val="00F3461A"/>
    <w:rsid w:val="00F7431F"/>
    <w:rsid w:val="00F96A68"/>
    <w:rsid w:val="00FC6B45"/>
    <w:rsid w:val="00FE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F861318"/>
  <w15:docId w15:val="{91BA4962-D0E4-4D86-8725-C5682B71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2C2"/>
    <w:pPr>
      <w:widowControl w:val="0"/>
    </w:pPr>
    <w:rPr>
      <w:snapToGrid w:val="0"/>
    </w:rPr>
  </w:style>
  <w:style w:type="paragraph" w:styleId="Heading2">
    <w:name w:val="heading 2"/>
    <w:basedOn w:val="Normal"/>
    <w:next w:val="Normal"/>
    <w:qFormat/>
    <w:rsid w:val="000022C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22C2"/>
    <w:rPr>
      <w:color w:val="0000FF"/>
      <w:u w:val="single"/>
    </w:rPr>
  </w:style>
  <w:style w:type="paragraph" w:styleId="Header">
    <w:name w:val="header"/>
    <w:basedOn w:val="Normal"/>
    <w:rsid w:val="000022C2"/>
    <w:pPr>
      <w:tabs>
        <w:tab w:val="center" w:pos="4320"/>
        <w:tab w:val="right" w:pos="8640"/>
      </w:tabs>
    </w:pPr>
  </w:style>
  <w:style w:type="character" w:styleId="PageNumber">
    <w:name w:val="page number"/>
    <w:basedOn w:val="DefaultParagraphFont"/>
    <w:rsid w:val="000022C2"/>
  </w:style>
  <w:style w:type="paragraph" w:styleId="Footer">
    <w:name w:val="footer"/>
    <w:basedOn w:val="Normal"/>
    <w:rsid w:val="00B9273D"/>
    <w:pPr>
      <w:tabs>
        <w:tab w:val="center" w:pos="4320"/>
        <w:tab w:val="right" w:pos="8640"/>
      </w:tabs>
    </w:pPr>
  </w:style>
  <w:style w:type="paragraph" w:styleId="BalloonText">
    <w:name w:val="Balloon Text"/>
    <w:basedOn w:val="Normal"/>
    <w:link w:val="BalloonTextChar"/>
    <w:rsid w:val="00211684"/>
    <w:rPr>
      <w:rFonts w:ascii="Tahoma" w:hAnsi="Tahoma" w:cs="Tahoma"/>
      <w:sz w:val="16"/>
      <w:szCs w:val="16"/>
    </w:rPr>
  </w:style>
  <w:style w:type="character" w:customStyle="1" w:styleId="BalloonTextChar">
    <w:name w:val="Balloon Text Char"/>
    <w:basedOn w:val="DefaultParagraphFont"/>
    <w:link w:val="BalloonText"/>
    <w:rsid w:val="00211684"/>
    <w:rPr>
      <w:rFonts w:ascii="Tahoma" w:hAnsi="Tahoma" w:cs="Tahoma"/>
      <w:snapToGrid w:val="0"/>
      <w:sz w:val="16"/>
      <w:szCs w:val="16"/>
    </w:rPr>
  </w:style>
  <w:style w:type="character" w:styleId="CommentReference">
    <w:name w:val="annotation reference"/>
    <w:basedOn w:val="DefaultParagraphFont"/>
    <w:semiHidden/>
    <w:unhideWhenUsed/>
    <w:rsid w:val="00292798"/>
    <w:rPr>
      <w:sz w:val="16"/>
      <w:szCs w:val="16"/>
    </w:rPr>
  </w:style>
  <w:style w:type="paragraph" w:styleId="CommentText">
    <w:name w:val="annotation text"/>
    <w:basedOn w:val="Normal"/>
    <w:link w:val="CommentTextChar"/>
    <w:semiHidden/>
    <w:unhideWhenUsed/>
    <w:rsid w:val="00292798"/>
  </w:style>
  <w:style w:type="character" w:customStyle="1" w:styleId="CommentTextChar">
    <w:name w:val="Comment Text Char"/>
    <w:basedOn w:val="DefaultParagraphFont"/>
    <w:link w:val="CommentText"/>
    <w:semiHidden/>
    <w:rsid w:val="00292798"/>
    <w:rPr>
      <w:snapToGrid w:val="0"/>
    </w:rPr>
  </w:style>
  <w:style w:type="paragraph" w:styleId="CommentSubject">
    <w:name w:val="annotation subject"/>
    <w:basedOn w:val="CommentText"/>
    <w:next w:val="CommentText"/>
    <w:link w:val="CommentSubjectChar"/>
    <w:semiHidden/>
    <w:unhideWhenUsed/>
    <w:rsid w:val="00292798"/>
    <w:rPr>
      <w:b/>
      <w:bCs/>
    </w:rPr>
  </w:style>
  <w:style w:type="character" w:customStyle="1" w:styleId="CommentSubjectChar">
    <w:name w:val="Comment Subject Char"/>
    <w:basedOn w:val="CommentTextChar"/>
    <w:link w:val="CommentSubject"/>
    <w:semiHidden/>
    <w:rsid w:val="00292798"/>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atner@umd.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b@um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39D5D-EAE0-4C3C-913F-25D856CC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CONSENT FORM TEMPLATE</vt:lpstr>
    </vt:vector>
  </TitlesOfParts>
  <Company>BSOS</Company>
  <LinksUpToDate>false</LinksUpToDate>
  <CharactersWithSpaces>8426</CharactersWithSpaces>
  <SharedDoc>false</SharedDoc>
  <HLinks>
    <vt:vector size="6" baseType="variant">
      <vt:variant>
        <vt:i4>6815839</vt:i4>
      </vt:variant>
      <vt:variant>
        <vt:i4>0</vt:i4>
      </vt:variant>
      <vt:variant>
        <vt:i4>0</vt:i4>
      </vt:variant>
      <vt:variant>
        <vt:i4>5</vt:i4>
      </vt:variant>
      <vt:variant>
        <vt:lpwstr>mailto:irb@umd.edu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TEMPLATE</dc:title>
  <dc:creator>BSOSUSER</dc:creator>
  <cp:lastModifiedBy>Nan Bernstein Ratner</cp:lastModifiedBy>
  <cp:revision>2</cp:revision>
  <cp:lastPrinted>2013-02-05T14:01:00Z</cp:lastPrinted>
  <dcterms:created xsi:type="dcterms:W3CDTF">2017-05-07T17:38:00Z</dcterms:created>
  <dcterms:modified xsi:type="dcterms:W3CDTF">2017-05-07T17:38:00Z</dcterms:modified>
</cp:coreProperties>
</file>