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714" w:rsidRDefault="00FA7714" w:rsidP="00861BBF">
      <w:pPr>
        <w:pStyle w:val="Heading2"/>
        <w:jc w:val="center"/>
      </w:pPr>
      <w:r>
        <w:t xml:space="preserve">Communication Recovery after TBI </w:t>
      </w:r>
    </w:p>
    <w:p w:rsidR="00FA7714" w:rsidRPr="00B76255" w:rsidRDefault="00FA7714" w:rsidP="00861BBF">
      <w:pPr>
        <w:pStyle w:val="Heading2"/>
        <w:jc w:val="center"/>
      </w:pPr>
      <w:r w:rsidRPr="00B76255">
        <w:t>Assessment Overview</w:t>
      </w:r>
      <w:r>
        <w:t>: Speech Pathology</w:t>
      </w:r>
    </w:p>
    <w:p w:rsidR="00FA7714" w:rsidRPr="00B76255" w:rsidRDefault="00FA7714" w:rsidP="00B76255">
      <w:r w:rsidRPr="00B76255">
        <w:t xml:space="preserve">Participant </w:t>
      </w:r>
      <w:r>
        <w:t>ID</w:t>
      </w:r>
      <w:r w:rsidRPr="00B76255">
        <w:t xml:space="preserve">: </w:t>
      </w:r>
      <w:r>
        <w:t>018WRSO</w:t>
      </w:r>
    </w:p>
    <w:tbl>
      <w:tblPr>
        <w:tblW w:w="18992" w:type="dxa"/>
        <w:tblBorders>
          <w:top w:val="single" w:sz="8" w:space="0" w:color="4F81BD"/>
          <w:bottom w:val="single" w:sz="8" w:space="0" w:color="4F81BD"/>
        </w:tblBorders>
        <w:tblLook w:val="00A0"/>
      </w:tblPr>
      <w:tblGrid>
        <w:gridCol w:w="1757"/>
        <w:gridCol w:w="517"/>
        <w:gridCol w:w="1757"/>
        <w:gridCol w:w="518"/>
        <w:gridCol w:w="1757"/>
        <w:gridCol w:w="518"/>
        <w:gridCol w:w="1757"/>
        <w:gridCol w:w="518"/>
        <w:gridCol w:w="1757"/>
        <w:gridCol w:w="532"/>
        <w:gridCol w:w="1757"/>
        <w:gridCol w:w="576"/>
        <w:gridCol w:w="1757"/>
        <w:gridCol w:w="1757"/>
        <w:gridCol w:w="1757"/>
      </w:tblGrid>
      <w:tr w:rsidR="00FA7714" w:rsidRPr="00911A9C" w:rsidTr="000C7CF9">
        <w:trPr>
          <w:gridAfter w:val="3"/>
          <w:wAfter w:w="5271" w:type="dxa"/>
          <w:trHeight w:val="454"/>
        </w:trPr>
        <w:tc>
          <w:tcPr>
            <w:tcW w:w="1757" w:type="dxa"/>
            <w:tcBorders>
              <w:top w:val="single" w:sz="8" w:space="0" w:color="4F81BD"/>
              <w:left w:val="nil"/>
              <w:bottom w:val="single" w:sz="8" w:space="0" w:color="4F81BD"/>
              <w:right w:val="nil"/>
            </w:tcBorders>
          </w:tcPr>
          <w:p w:rsidR="00FA7714" w:rsidRPr="00911A9C" w:rsidRDefault="00FA7714" w:rsidP="00911A9C">
            <w:pPr>
              <w:spacing w:after="0"/>
              <w:rPr>
                <w:b/>
                <w:bCs/>
                <w:color w:val="365F91"/>
              </w:rPr>
            </w:pPr>
            <w:r w:rsidRPr="00911A9C">
              <w:rPr>
                <w:b/>
                <w:bCs/>
                <w:color w:val="365F91"/>
              </w:rPr>
              <w:t>3 months</w:t>
            </w:r>
          </w:p>
        </w:tc>
        <w:tc>
          <w:tcPr>
            <w:tcW w:w="517" w:type="dxa"/>
            <w:tcBorders>
              <w:top w:val="single" w:sz="8" w:space="0" w:color="4F81BD"/>
              <w:left w:val="nil"/>
              <w:bottom w:val="single" w:sz="4" w:space="0" w:color="auto"/>
              <w:right w:val="nil"/>
            </w:tcBorders>
          </w:tcPr>
          <w:p w:rsidR="00FA7714" w:rsidRPr="00911A9C" w:rsidRDefault="00FA7714" w:rsidP="00911A9C">
            <w:pPr>
              <w:spacing w:after="0" w:line="240" w:lineRule="auto"/>
              <w:rPr>
                <w:b/>
                <w:bCs/>
                <w:color w:val="365F91"/>
              </w:rPr>
            </w:pPr>
          </w:p>
        </w:tc>
        <w:tc>
          <w:tcPr>
            <w:tcW w:w="1757" w:type="dxa"/>
            <w:tcBorders>
              <w:top w:val="single" w:sz="8" w:space="0" w:color="4F81BD"/>
              <w:left w:val="nil"/>
              <w:bottom w:val="single" w:sz="8" w:space="0" w:color="4F81BD"/>
              <w:right w:val="nil"/>
            </w:tcBorders>
          </w:tcPr>
          <w:p w:rsidR="00FA7714" w:rsidRPr="00911A9C" w:rsidRDefault="00FA7714" w:rsidP="00911A9C">
            <w:pPr>
              <w:spacing w:after="0"/>
              <w:rPr>
                <w:b/>
                <w:bCs/>
                <w:color w:val="365F91"/>
              </w:rPr>
            </w:pPr>
            <w:r w:rsidRPr="00911A9C">
              <w:rPr>
                <w:b/>
                <w:bCs/>
                <w:color w:val="365F91"/>
              </w:rPr>
              <w:t>6 months</w:t>
            </w:r>
          </w:p>
        </w:tc>
        <w:tc>
          <w:tcPr>
            <w:tcW w:w="518" w:type="dxa"/>
            <w:tcBorders>
              <w:top w:val="single" w:sz="8" w:space="0" w:color="4F81BD"/>
              <w:left w:val="nil"/>
              <w:bottom w:val="single" w:sz="4" w:space="0" w:color="auto"/>
              <w:right w:val="nil"/>
            </w:tcBorders>
          </w:tcPr>
          <w:p w:rsidR="00FA7714" w:rsidRPr="00911A9C" w:rsidRDefault="00FA7714" w:rsidP="00911A9C">
            <w:pPr>
              <w:spacing w:after="0" w:line="240" w:lineRule="auto"/>
              <w:rPr>
                <w:b/>
                <w:bCs/>
                <w:color w:val="365F91"/>
              </w:rPr>
            </w:pPr>
          </w:p>
        </w:tc>
        <w:tc>
          <w:tcPr>
            <w:tcW w:w="1757" w:type="dxa"/>
            <w:tcBorders>
              <w:top w:val="single" w:sz="8" w:space="0" w:color="4F81BD"/>
              <w:left w:val="nil"/>
              <w:bottom w:val="single" w:sz="8" w:space="0" w:color="4F81BD"/>
              <w:right w:val="nil"/>
            </w:tcBorders>
          </w:tcPr>
          <w:p w:rsidR="00FA7714" w:rsidRPr="00911A9C" w:rsidRDefault="00FA7714" w:rsidP="00911A9C">
            <w:pPr>
              <w:spacing w:after="0"/>
              <w:rPr>
                <w:b/>
                <w:bCs/>
                <w:color w:val="365F91"/>
              </w:rPr>
            </w:pPr>
            <w:r w:rsidRPr="00911A9C">
              <w:rPr>
                <w:b/>
                <w:bCs/>
                <w:color w:val="365F91"/>
              </w:rPr>
              <w:t>9 months</w:t>
            </w:r>
          </w:p>
        </w:tc>
        <w:tc>
          <w:tcPr>
            <w:tcW w:w="518" w:type="dxa"/>
            <w:tcBorders>
              <w:top w:val="single" w:sz="8" w:space="0" w:color="4F81BD"/>
              <w:left w:val="nil"/>
              <w:bottom w:val="single" w:sz="4" w:space="0" w:color="auto"/>
              <w:right w:val="nil"/>
            </w:tcBorders>
          </w:tcPr>
          <w:p w:rsidR="00FA7714" w:rsidRPr="00911A9C" w:rsidRDefault="00FA7714" w:rsidP="00911A9C">
            <w:pPr>
              <w:spacing w:after="0" w:line="240" w:lineRule="auto"/>
              <w:rPr>
                <w:b/>
                <w:bCs/>
                <w:color w:val="365F91"/>
              </w:rPr>
            </w:pPr>
          </w:p>
        </w:tc>
        <w:tc>
          <w:tcPr>
            <w:tcW w:w="1757" w:type="dxa"/>
            <w:tcBorders>
              <w:top w:val="single" w:sz="8" w:space="0" w:color="4F81BD"/>
              <w:left w:val="nil"/>
              <w:bottom w:val="single" w:sz="8" w:space="0" w:color="4F81BD"/>
              <w:right w:val="nil"/>
            </w:tcBorders>
          </w:tcPr>
          <w:p w:rsidR="00FA7714" w:rsidRPr="00911A9C" w:rsidRDefault="00FA7714" w:rsidP="00911A9C">
            <w:pPr>
              <w:spacing w:after="0"/>
              <w:rPr>
                <w:b/>
                <w:bCs/>
                <w:color w:val="365F91"/>
              </w:rPr>
            </w:pPr>
            <w:r w:rsidRPr="00911A9C">
              <w:rPr>
                <w:b/>
                <w:bCs/>
                <w:color w:val="365F91"/>
              </w:rPr>
              <w:t>12 months</w:t>
            </w:r>
          </w:p>
        </w:tc>
        <w:tc>
          <w:tcPr>
            <w:tcW w:w="518" w:type="dxa"/>
            <w:tcBorders>
              <w:top w:val="single" w:sz="8" w:space="0" w:color="4F81BD"/>
              <w:left w:val="nil"/>
              <w:bottom w:val="single" w:sz="4" w:space="0" w:color="auto"/>
              <w:right w:val="nil"/>
            </w:tcBorders>
          </w:tcPr>
          <w:p w:rsidR="00FA7714" w:rsidRPr="00911A9C" w:rsidRDefault="00FA7714" w:rsidP="00911A9C">
            <w:pPr>
              <w:spacing w:after="0" w:line="240" w:lineRule="auto"/>
              <w:rPr>
                <w:b/>
                <w:bCs/>
                <w:color w:val="365F91"/>
              </w:rPr>
            </w:pPr>
          </w:p>
        </w:tc>
        <w:tc>
          <w:tcPr>
            <w:tcW w:w="1757" w:type="dxa"/>
            <w:tcBorders>
              <w:top w:val="single" w:sz="8" w:space="0" w:color="4F81BD"/>
              <w:left w:val="nil"/>
              <w:bottom w:val="single" w:sz="8" w:space="0" w:color="4F81BD"/>
              <w:right w:val="nil"/>
            </w:tcBorders>
          </w:tcPr>
          <w:p w:rsidR="00FA7714" w:rsidRPr="00911A9C" w:rsidRDefault="00FA7714" w:rsidP="00BE207F">
            <w:pPr>
              <w:spacing w:after="0"/>
              <w:rPr>
                <w:b/>
                <w:bCs/>
                <w:color w:val="365F91"/>
              </w:rPr>
            </w:pPr>
            <w:r w:rsidRPr="00911A9C">
              <w:rPr>
                <w:b/>
                <w:bCs/>
                <w:color w:val="365F91"/>
              </w:rPr>
              <w:t>2 years</w:t>
            </w:r>
            <w:r w:rsidR="00F21E15">
              <w:rPr>
                <w:b/>
                <w:bCs/>
                <w:color w:val="365F91"/>
              </w:rPr>
              <w:t xml:space="preserve"> </w:t>
            </w:r>
          </w:p>
        </w:tc>
        <w:tc>
          <w:tcPr>
            <w:tcW w:w="532" w:type="dxa"/>
            <w:tcBorders>
              <w:top w:val="single" w:sz="8" w:space="0" w:color="4F81BD"/>
              <w:left w:val="nil"/>
              <w:bottom w:val="single" w:sz="4" w:space="0" w:color="auto"/>
              <w:right w:val="nil"/>
            </w:tcBorders>
          </w:tcPr>
          <w:p w:rsidR="00FA7714" w:rsidRPr="00911A9C" w:rsidRDefault="00FA7714" w:rsidP="00911A9C">
            <w:pPr>
              <w:spacing w:after="0" w:line="240" w:lineRule="auto"/>
              <w:rPr>
                <w:b/>
                <w:bCs/>
                <w:color w:val="365F91"/>
              </w:rPr>
            </w:pPr>
          </w:p>
        </w:tc>
        <w:tc>
          <w:tcPr>
            <w:tcW w:w="1757" w:type="dxa"/>
            <w:tcBorders>
              <w:top w:val="single" w:sz="8" w:space="0" w:color="4F81BD"/>
              <w:left w:val="nil"/>
              <w:bottom w:val="single" w:sz="8" w:space="0" w:color="4F81BD"/>
              <w:right w:val="nil"/>
            </w:tcBorders>
          </w:tcPr>
          <w:p w:rsidR="00FA7714" w:rsidRPr="00911A9C" w:rsidRDefault="00FA7714" w:rsidP="00911A9C">
            <w:pPr>
              <w:spacing w:after="0"/>
              <w:rPr>
                <w:b/>
                <w:bCs/>
                <w:color w:val="365F91"/>
              </w:rPr>
            </w:pPr>
            <w:r w:rsidRPr="00911A9C">
              <w:rPr>
                <w:b/>
                <w:bCs/>
                <w:color w:val="365F91"/>
              </w:rPr>
              <w:t>3 years</w:t>
            </w:r>
          </w:p>
        </w:tc>
        <w:tc>
          <w:tcPr>
            <w:tcW w:w="576" w:type="dxa"/>
            <w:tcBorders>
              <w:top w:val="single" w:sz="8" w:space="0" w:color="4F81BD"/>
              <w:left w:val="nil"/>
              <w:bottom w:val="single" w:sz="4" w:space="0" w:color="auto"/>
              <w:right w:val="nil"/>
            </w:tcBorders>
          </w:tcPr>
          <w:p w:rsidR="00FA7714" w:rsidRPr="00911A9C" w:rsidRDefault="00FA7714" w:rsidP="00911A9C">
            <w:pPr>
              <w:spacing w:after="0" w:line="240" w:lineRule="auto"/>
              <w:rPr>
                <w:b/>
                <w:bCs/>
                <w:color w:val="365F91"/>
              </w:rPr>
            </w:pPr>
          </w:p>
        </w:tc>
      </w:tr>
      <w:tr w:rsidR="00FA7714" w:rsidRPr="00911A9C" w:rsidTr="000C7CF9">
        <w:trPr>
          <w:gridAfter w:val="3"/>
          <w:wAfter w:w="5271" w:type="dxa"/>
          <w:trHeight w:val="518"/>
        </w:trPr>
        <w:tc>
          <w:tcPr>
            <w:tcW w:w="1757" w:type="dxa"/>
            <w:tcBorders>
              <w:left w:val="nil"/>
              <w:right w:val="single" w:sz="4" w:space="0" w:color="auto"/>
            </w:tcBorders>
            <w:shd w:val="clear" w:color="auto" w:fill="D3DFEE"/>
          </w:tcPr>
          <w:p w:rsidR="00FA7714" w:rsidRPr="00C4508B" w:rsidRDefault="00FA7714" w:rsidP="00911A9C">
            <w:pPr>
              <w:spacing w:after="0" w:line="240" w:lineRule="auto"/>
              <w:rPr>
                <w:bCs/>
                <w:color w:val="365F91"/>
                <w:szCs w:val="20"/>
              </w:rPr>
            </w:pPr>
            <w:r w:rsidRPr="00C4508B">
              <w:rPr>
                <w:bCs/>
                <w:color w:val="365F91"/>
                <w:szCs w:val="20"/>
              </w:rPr>
              <w:t>Discourse</w:t>
            </w:r>
          </w:p>
          <w:p w:rsidR="00FA7714" w:rsidRPr="00C4508B" w:rsidRDefault="00FA7714" w:rsidP="00911A9C">
            <w:pPr>
              <w:spacing w:after="0" w:line="240" w:lineRule="auto"/>
              <w:rPr>
                <w:bCs/>
                <w:color w:val="365F91"/>
                <w:szCs w:val="20"/>
              </w:rPr>
            </w:pPr>
            <w:r w:rsidRPr="00C4508B">
              <w:rPr>
                <w:bCs/>
                <w:color w:val="365F91"/>
                <w:szCs w:val="20"/>
              </w:rPr>
              <w:t>(</w:t>
            </w:r>
            <w:proofErr w:type="spellStart"/>
            <w:r w:rsidRPr="00C4508B">
              <w:rPr>
                <w:bCs/>
                <w:color w:val="365F91"/>
                <w:szCs w:val="20"/>
              </w:rPr>
              <w:t>TBIBank</w:t>
            </w:r>
            <w:proofErr w:type="spellEnd"/>
            <w:r w:rsidRPr="00C4508B">
              <w:rPr>
                <w:bCs/>
                <w:color w:val="365F91"/>
                <w:szCs w:val="20"/>
              </w:rPr>
              <w:t>)</w:t>
            </w:r>
          </w:p>
        </w:tc>
        <w:tc>
          <w:tcPr>
            <w:tcW w:w="517" w:type="dxa"/>
            <w:tcBorders>
              <w:top w:val="single" w:sz="4" w:space="0" w:color="auto"/>
              <w:left w:val="single" w:sz="4" w:space="0" w:color="auto"/>
              <w:bottom w:val="single" w:sz="4" w:space="0" w:color="auto"/>
              <w:right w:val="single" w:sz="4" w:space="0" w:color="auto"/>
            </w:tcBorders>
          </w:tcPr>
          <w:p w:rsidR="00FA7714" w:rsidRPr="00C4508B" w:rsidRDefault="00FA7714" w:rsidP="00911A9C">
            <w:pPr>
              <w:spacing w:after="0" w:line="240" w:lineRule="auto"/>
              <w:rPr>
                <w:color w:val="365F91"/>
                <w:szCs w:val="20"/>
              </w:rPr>
            </w:pPr>
          </w:p>
        </w:tc>
        <w:tc>
          <w:tcPr>
            <w:tcW w:w="1757" w:type="dxa"/>
            <w:tcBorders>
              <w:left w:val="single" w:sz="4" w:space="0" w:color="auto"/>
              <w:right w:val="single" w:sz="4" w:space="0" w:color="auto"/>
            </w:tcBorders>
            <w:shd w:val="clear" w:color="auto" w:fill="D3DFEE"/>
          </w:tcPr>
          <w:p w:rsidR="00FA7714" w:rsidRPr="00C4508B" w:rsidRDefault="00FA7714" w:rsidP="00911A9C">
            <w:pPr>
              <w:spacing w:after="0" w:line="240" w:lineRule="auto"/>
              <w:rPr>
                <w:color w:val="365F91"/>
                <w:szCs w:val="20"/>
              </w:rPr>
            </w:pPr>
            <w:r w:rsidRPr="00C4508B">
              <w:rPr>
                <w:color w:val="365F91"/>
                <w:szCs w:val="20"/>
              </w:rPr>
              <w:t>Discourse</w:t>
            </w:r>
          </w:p>
          <w:p w:rsidR="00FA7714" w:rsidRPr="00C4508B" w:rsidRDefault="00FA7714" w:rsidP="00911A9C">
            <w:pPr>
              <w:spacing w:after="0" w:line="240" w:lineRule="auto"/>
              <w:rPr>
                <w:color w:val="365F91"/>
                <w:szCs w:val="20"/>
              </w:rPr>
            </w:pPr>
            <w:r w:rsidRPr="00C4508B">
              <w:rPr>
                <w:color w:val="365F91"/>
                <w:szCs w:val="20"/>
              </w:rPr>
              <w:t>(</w:t>
            </w:r>
            <w:proofErr w:type="spellStart"/>
            <w:r w:rsidRPr="00C4508B">
              <w:rPr>
                <w:color w:val="365F91"/>
                <w:szCs w:val="20"/>
              </w:rPr>
              <w:t>TBIBank</w:t>
            </w:r>
            <w:proofErr w:type="spellEnd"/>
            <w:r w:rsidRPr="00C4508B">
              <w:rPr>
                <w:color w:val="365F91"/>
                <w:szCs w:val="20"/>
              </w:rPr>
              <w:t>)</w:t>
            </w:r>
          </w:p>
        </w:tc>
        <w:tc>
          <w:tcPr>
            <w:tcW w:w="518" w:type="dxa"/>
            <w:tcBorders>
              <w:top w:val="single" w:sz="4" w:space="0" w:color="auto"/>
              <w:left w:val="single" w:sz="4" w:space="0" w:color="auto"/>
              <w:bottom w:val="single" w:sz="4" w:space="0" w:color="auto"/>
              <w:right w:val="single" w:sz="4" w:space="0" w:color="auto"/>
            </w:tcBorders>
          </w:tcPr>
          <w:p w:rsidR="00FA7714" w:rsidRPr="00C4508B" w:rsidRDefault="00FA7714" w:rsidP="00911A9C">
            <w:pPr>
              <w:spacing w:after="0" w:line="240" w:lineRule="auto"/>
              <w:rPr>
                <w:color w:val="365F91"/>
                <w:szCs w:val="20"/>
              </w:rPr>
            </w:pPr>
            <w:r>
              <w:rPr>
                <w:color w:val="365F91"/>
                <w:szCs w:val="20"/>
              </w:rPr>
              <w:t>2</w:t>
            </w:r>
          </w:p>
        </w:tc>
        <w:tc>
          <w:tcPr>
            <w:tcW w:w="1757" w:type="dxa"/>
            <w:tcBorders>
              <w:left w:val="single" w:sz="4" w:space="0" w:color="auto"/>
              <w:right w:val="single" w:sz="4" w:space="0" w:color="auto"/>
            </w:tcBorders>
            <w:shd w:val="clear" w:color="auto" w:fill="D3DFEE"/>
          </w:tcPr>
          <w:p w:rsidR="00FA7714" w:rsidRPr="00C4508B" w:rsidRDefault="00FA7714" w:rsidP="00911A9C">
            <w:pPr>
              <w:spacing w:after="0" w:line="240" w:lineRule="auto"/>
              <w:rPr>
                <w:color w:val="365F91"/>
                <w:szCs w:val="20"/>
              </w:rPr>
            </w:pPr>
            <w:r w:rsidRPr="00C4508B">
              <w:rPr>
                <w:color w:val="365F91"/>
                <w:szCs w:val="20"/>
              </w:rPr>
              <w:t>Discourse</w:t>
            </w:r>
          </w:p>
          <w:p w:rsidR="00FA7714" w:rsidRPr="00C4508B" w:rsidRDefault="00FA7714" w:rsidP="00911A9C">
            <w:pPr>
              <w:spacing w:after="0" w:line="240" w:lineRule="auto"/>
              <w:rPr>
                <w:color w:val="365F91"/>
                <w:szCs w:val="20"/>
              </w:rPr>
            </w:pPr>
            <w:r w:rsidRPr="00C4508B">
              <w:rPr>
                <w:color w:val="365F91"/>
                <w:szCs w:val="20"/>
              </w:rPr>
              <w:t>(</w:t>
            </w:r>
            <w:proofErr w:type="spellStart"/>
            <w:r w:rsidRPr="00C4508B">
              <w:rPr>
                <w:color w:val="365F91"/>
                <w:szCs w:val="20"/>
              </w:rPr>
              <w:t>TBIBank</w:t>
            </w:r>
            <w:proofErr w:type="spellEnd"/>
            <w:r w:rsidRPr="00C4508B">
              <w:rPr>
                <w:color w:val="365F91"/>
                <w:szCs w:val="20"/>
              </w:rPr>
              <w:t>)</w:t>
            </w:r>
          </w:p>
        </w:tc>
        <w:tc>
          <w:tcPr>
            <w:tcW w:w="518" w:type="dxa"/>
            <w:tcBorders>
              <w:top w:val="single" w:sz="4" w:space="0" w:color="auto"/>
              <w:left w:val="single" w:sz="4" w:space="0" w:color="auto"/>
              <w:bottom w:val="single" w:sz="4" w:space="0" w:color="auto"/>
              <w:right w:val="single" w:sz="4" w:space="0" w:color="auto"/>
            </w:tcBorders>
          </w:tcPr>
          <w:p w:rsidR="00FA7714" w:rsidRPr="00C4508B" w:rsidRDefault="00FA7714" w:rsidP="00911A9C">
            <w:pPr>
              <w:spacing w:after="0" w:line="240" w:lineRule="auto"/>
              <w:rPr>
                <w:color w:val="365F91"/>
                <w:szCs w:val="20"/>
              </w:rPr>
            </w:pPr>
            <w:r>
              <w:rPr>
                <w:color w:val="365F91"/>
                <w:szCs w:val="20"/>
              </w:rPr>
              <w:t>2</w:t>
            </w:r>
          </w:p>
        </w:tc>
        <w:tc>
          <w:tcPr>
            <w:tcW w:w="1757" w:type="dxa"/>
            <w:tcBorders>
              <w:left w:val="single" w:sz="4" w:space="0" w:color="auto"/>
              <w:right w:val="single" w:sz="4" w:space="0" w:color="auto"/>
            </w:tcBorders>
            <w:shd w:val="clear" w:color="auto" w:fill="D3DFEE"/>
          </w:tcPr>
          <w:p w:rsidR="00FA7714" w:rsidRPr="00C4508B" w:rsidRDefault="00FA7714" w:rsidP="00911A9C">
            <w:pPr>
              <w:spacing w:after="0" w:line="240" w:lineRule="auto"/>
              <w:rPr>
                <w:color w:val="365F91"/>
                <w:szCs w:val="20"/>
              </w:rPr>
            </w:pPr>
            <w:r w:rsidRPr="00C4508B">
              <w:rPr>
                <w:color w:val="365F91"/>
                <w:szCs w:val="20"/>
              </w:rPr>
              <w:t>Discourse</w:t>
            </w:r>
          </w:p>
          <w:p w:rsidR="00FA7714" w:rsidRPr="00C4508B" w:rsidRDefault="00FA7714" w:rsidP="00911A9C">
            <w:pPr>
              <w:spacing w:after="0" w:line="240" w:lineRule="auto"/>
              <w:rPr>
                <w:color w:val="365F91"/>
                <w:szCs w:val="20"/>
              </w:rPr>
            </w:pPr>
            <w:r w:rsidRPr="00C4508B">
              <w:rPr>
                <w:color w:val="365F91"/>
                <w:szCs w:val="20"/>
              </w:rPr>
              <w:t>(</w:t>
            </w:r>
            <w:proofErr w:type="spellStart"/>
            <w:r w:rsidRPr="00C4508B">
              <w:rPr>
                <w:color w:val="365F91"/>
                <w:szCs w:val="20"/>
              </w:rPr>
              <w:t>TBIBank</w:t>
            </w:r>
            <w:proofErr w:type="spellEnd"/>
            <w:r w:rsidRPr="00C4508B">
              <w:rPr>
                <w:color w:val="365F91"/>
                <w:szCs w:val="20"/>
              </w:rPr>
              <w:t>)</w:t>
            </w:r>
          </w:p>
        </w:tc>
        <w:tc>
          <w:tcPr>
            <w:tcW w:w="518" w:type="dxa"/>
            <w:tcBorders>
              <w:top w:val="single" w:sz="4" w:space="0" w:color="auto"/>
              <w:left w:val="single" w:sz="4" w:space="0" w:color="auto"/>
              <w:bottom w:val="single" w:sz="4" w:space="0" w:color="auto"/>
              <w:right w:val="single" w:sz="4" w:space="0" w:color="auto"/>
            </w:tcBorders>
          </w:tcPr>
          <w:p w:rsidR="00FA7714" w:rsidRPr="00C4508B" w:rsidRDefault="001E3A71" w:rsidP="00911A9C">
            <w:pPr>
              <w:spacing w:after="0" w:line="240" w:lineRule="auto"/>
              <w:rPr>
                <w:color w:val="365F91"/>
                <w:szCs w:val="20"/>
              </w:rPr>
            </w:pPr>
            <w:r>
              <w:rPr>
                <w:color w:val="365F91"/>
                <w:szCs w:val="20"/>
              </w:rPr>
              <w:t>4</w:t>
            </w:r>
          </w:p>
        </w:tc>
        <w:tc>
          <w:tcPr>
            <w:tcW w:w="1757" w:type="dxa"/>
            <w:tcBorders>
              <w:left w:val="single" w:sz="4" w:space="0" w:color="auto"/>
              <w:right w:val="single" w:sz="4" w:space="0" w:color="auto"/>
            </w:tcBorders>
            <w:shd w:val="clear" w:color="auto" w:fill="D3DFEE"/>
          </w:tcPr>
          <w:p w:rsidR="00FA7714" w:rsidRPr="00C4508B" w:rsidRDefault="00FA7714" w:rsidP="00911A9C">
            <w:pPr>
              <w:spacing w:after="0" w:line="240" w:lineRule="auto"/>
              <w:rPr>
                <w:color w:val="365F91"/>
                <w:szCs w:val="20"/>
              </w:rPr>
            </w:pPr>
            <w:r w:rsidRPr="00C4508B">
              <w:rPr>
                <w:color w:val="365F91"/>
                <w:szCs w:val="20"/>
              </w:rPr>
              <w:t>Discourse</w:t>
            </w:r>
          </w:p>
          <w:p w:rsidR="00FA7714" w:rsidRPr="00C4508B" w:rsidRDefault="00FA7714" w:rsidP="00911A9C">
            <w:pPr>
              <w:spacing w:after="0" w:line="240" w:lineRule="auto"/>
              <w:rPr>
                <w:color w:val="365F91"/>
                <w:szCs w:val="20"/>
              </w:rPr>
            </w:pPr>
            <w:r w:rsidRPr="00C4508B">
              <w:rPr>
                <w:color w:val="365F91"/>
                <w:szCs w:val="20"/>
              </w:rPr>
              <w:t>(</w:t>
            </w:r>
            <w:proofErr w:type="spellStart"/>
            <w:r w:rsidRPr="00C4508B">
              <w:rPr>
                <w:color w:val="365F91"/>
                <w:szCs w:val="20"/>
              </w:rPr>
              <w:t>TBIBank</w:t>
            </w:r>
            <w:proofErr w:type="spellEnd"/>
            <w:r w:rsidRPr="00C4508B">
              <w:rPr>
                <w:color w:val="365F91"/>
                <w:szCs w:val="20"/>
              </w:rPr>
              <w:t>)</w:t>
            </w:r>
          </w:p>
        </w:tc>
        <w:tc>
          <w:tcPr>
            <w:tcW w:w="532" w:type="dxa"/>
            <w:tcBorders>
              <w:top w:val="single" w:sz="4" w:space="0" w:color="auto"/>
              <w:left w:val="single" w:sz="4" w:space="0" w:color="auto"/>
              <w:bottom w:val="single" w:sz="4" w:space="0" w:color="auto"/>
              <w:right w:val="single" w:sz="4" w:space="0" w:color="auto"/>
            </w:tcBorders>
          </w:tcPr>
          <w:p w:rsidR="00FA7714" w:rsidRPr="00C4508B" w:rsidRDefault="00BE207F" w:rsidP="00911A9C">
            <w:pPr>
              <w:spacing w:after="0" w:line="240" w:lineRule="auto"/>
              <w:rPr>
                <w:color w:val="365F91"/>
                <w:szCs w:val="20"/>
              </w:rPr>
            </w:pPr>
            <w:r>
              <w:rPr>
                <w:color w:val="365F91"/>
                <w:szCs w:val="20"/>
              </w:rPr>
              <w:t>2</w:t>
            </w:r>
          </w:p>
        </w:tc>
        <w:tc>
          <w:tcPr>
            <w:tcW w:w="1757" w:type="dxa"/>
            <w:tcBorders>
              <w:left w:val="single" w:sz="4" w:space="0" w:color="auto"/>
              <w:right w:val="single" w:sz="4" w:space="0" w:color="auto"/>
            </w:tcBorders>
            <w:shd w:val="clear" w:color="auto" w:fill="D3DFEE"/>
          </w:tcPr>
          <w:p w:rsidR="00FA7714" w:rsidRPr="00C4508B" w:rsidRDefault="00FA7714" w:rsidP="00911A9C">
            <w:pPr>
              <w:spacing w:after="0" w:line="240" w:lineRule="auto"/>
              <w:rPr>
                <w:color w:val="365F91"/>
                <w:szCs w:val="20"/>
              </w:rPr>
            </w:pPr>
            <w:r w:rsidRPr="00C4508B">
              <w:rPr>
                <w:color w:val="365F91"/>
                <w:szCs w:val="20"/>
              </w:rPr>
              <w:t>Discourse</w:t>
            </w:r>
          </w:p>
          <w:p w:rsidR="00FA7714" w:rsidRPr="00C4508B" w:rsidRDefault="00FA7714" w:rsidP="00911A9C">
            <w:pPr>
              <w:spacing w:after="0" w:line="240" w:lineRule="auto"/>
              <w:rPr>
                <w:color w:val="365F91"/>
                <w:szCs w:val="20"/>
              </w:rPr>
            </w:pPr>
            <w:r w:rsidRPr="00C4508B">
              <w:rPr>
                <w:color w:val="365F91"/>
                <w:szCs w:val="20"/>
              </w:rPr>
              <w:t>(</w:t>
            </w:r>
            <w:proofErr w:type="spellStart"/>
            <w:r w:rsidRPr="00C4508B">
              <w:rPr>
                <w:color w:val="365F91"/>
                <w:szCs w:val="20"/>
              </w:rPr>
              <w:t>TBIBank</w:t>
            </w:r>
            <w:proofErr w:type="spellEnd"/>
            <w:r w:rsidRPr="00C4508B">
              <w:rPr>
                <w:color w:val="365F91"/>
                <w:szCs w:val="20"/>
              </w:rPr>
              <w:t>)</w:t>
            </w:r>
          </w:p>
        </w:tc>
        <w:tc>
          <w:tcPr>
            <w:tcW w:w="576"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rPr>
            </w:pPr>
          </w:p>
        </w:tc>
      </w:tr>
      <w:tr w:rsidR="00FA7714" w:rsidRPr="00911A9C" w:rsidTr="000C7CF9">
        <w:trPr>
          <w:gridAfter w:val="3"/>
          <w:wAfter w:w="5271" w:type="dxa"/>
          <w:trHeight w:val="518"/>
        </w:trPr>
        <w:tc>
          <w:tcPr>
            <w:tcW w:w="1757" w:type="dxa"/>
            <w:tcBorders>
              <w:right w:val="single" w:sz="4" w:space="0" w:color="auto"/>
            </w:tcBorders>
          </w:tcPr>
          <w:p w:rsidR="00FA7714" w:rsidRPr="00911A9C" w:rsidRDefault="00FA7714" w:rsidP="00911A9C">
            <w:pPr>
              <w:spacing w:after="0" w:line="240" w:lineRule="auto"/>
              <w:rPr>
                <w:b/>
                <w:bCs/>
                <w:color w:val="365F91"/>
                <w:szCs w:val="20"/>
              </w:rPr>
            </w:pPr>
            <w:r w:rsidRPr="00911A9C">
              <w:rPr>
                <w:bCs/>
                <w:color w:val="365F91"/>
                <w:szCs w:val="20"/>
              </w:rPr>
              <w:t>Verb Naming</w:t>
            </w:r>
          </w:p>
          <w:p w:rsidR="00FA7714" w:rsidRPr="00911A9C" w:rsidRDefault="00FA7714" w:rsidP="00911A9C">
            <w:pPr>
              <w:spacing w:after="0" w:line="240" w:lineRule="auto"/>
              <w:rPr>
                <w:b/>
                <w:bCs/>
                <w:color w:val="365F91"/>
                <w:szCs w:val="20"/>
              </w:rPr>
            </w:pPr>
            <w:r w:rsidRPr="00911A9C">
              <w:rPr>
                <w:bCs/>
                <w:color w:val="365F91"/>
                <w:szCs w:val="20"/>
              </w:rPr>
              <w:t>(</w:t>
            </w:r>
            <w:proofErr w:type="spellStart"/>
            <w:r w:rsidRPr="00911A9C">
              <w:rPr>
                <w:bCs/>
                <w:color w:val="365F91"/>
                <w:szCs w:val="20"/>
              </w:rPr>
              <w:t>TBIBank</w:t>
            </w:r>
            <w:proofErr w:type="spellEnd"/>
            <w:r w:rsidRPr="00911A9C">
              <w:rPr>
                <w:bCs/>
                <w:color w:val="365F91"/>
                <w:szCs w:val="20"/>
              </w:rPr>
              <w:t>)</w:t>
            </w:r>
          </w:p>
        </w:tc>
        <w:tc>
          <w:tcPr>
            <w:tcW w:w="517"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b/>
                <w:color w:val="365F91"/>
                <w:szCs w:val="20"/>
              </w:rPr>
            </w:pPr>
          </w:p>
        </w:tc>
        <w:tc>
          <w:tcPr>
            <w:tcW w:w="1757" w:type="dxa"/>
            <w:tcBorders>
              <w:left w:val="single" w:sz="4" w:space="0" w:color="auto"/>
              <w:right w:val="single" w:sz="4" w:space="0" w:color="auto"/>
            </w:tcBorders>
          </w:tcPr>
          <w:p w:rsidR="00FA7714" w:rsidRPr="00091D11" w:rsidRDefault="00FA7714" w:rsidP="00911A9C">
            <w:pPr>
              <w:spacing w:after="0" w:line="240" w:lineRule="auto"/>
              <w:rPr>
                <w:color w:val="365F91"/>
                <w:szCs w:val="20"/>
              </w:rPr>
            </w:pPr>
            <w:r w:rsidRPr="00091D11">
              <w:rPr>
                <w:color w:val="365F91"/>
                <w:szCs w:val="20"/>
              </w:rPr>
              <w:t>Verb Naming</w:t>
            </w:r>
          </w:p>
          <w:p w:rsidR="00FA7714" w:rsidRPr="00091D11" w:rsidRDefault="00FA7714" w:rsidP="00911A9C">
            <w:pPr>
              <w:spacing w:after="0" w:line="240" w:lineRule="auto"/>
              <w:rPr>
                <w:color w:val="365F91"/>
                <w:szCs w:val="20"/>
              </w:rPr>
            </w:pPr>
            <w:r w:rsidRPr="00091D11">
              <w:rPr>
                <w:color w:val="365F91"/>
                <w:szCs w:val="20"/>
              </w:rPr>
              <w:t>(</w:t>
            </w:r>
            <w:proofErr w:type="spellStart"/>
            <w:r w:rsidRPr="00091D11">
              <w:rPr>
                <w:color w:val="365F91"/>
                <w:szCs w:val="20"/>
              </w:rPr>
              <w:t>TBIBank</w:t>
            </w:r>
            <w:proofErr w:type="spellEnd"/>
            <w:r w:rsidRPr="00091D11">
              <w:rPr>
                <w:color w:val="365F91"/>
                <w:szCs w:val="20"/>
              </w:rPr>
              <w:t>)</w:t>
            </w:r>
          </w:p>
        </w:tc>
        <w:tc>
          <w:tcPr>
            <w:tcW w:w="518" w:type="dxa"/>
            <w:tcBorders>
              <w:top w:val="single" w:sz="4" w:space="0" w:color="auto"/>
              <w:left w:val="single" w:sz="4" w:space="0" w:color="auto"/>
              <w:bottom w:val="single" w:sz="4" w:space="0" w:color="auto"/>
              <w:right w:val="single" w:sz="4" w:space="0" w:color="auto"/>
            </w:tcBorders>
          </w:tcPr>
          <w:p w:rsidR="00FA7714" w:rsidRPr="00091D11" w:rsidRDefault="00FA7714" w:rsidP="00911A9C">
            <w:pPr>
              <w:spacing w:after="0" w:line="240" w:lineRule="auto"/>
              <w:rPr>
                <w:color w:val="365F91"/>
                <w:szCs w:val="20"/>
              </w:rPr>
            </w:pPr>
            <w:r>
              <w:rPr>
                <w:color w:val="365F91"/>
                <w:szCs w:val="20"/>
              </w:rPr>
              <w:t>1</w:t>
            </w:r>
          </w:p>
        </w:tc>
        <w:tc>
          <w:tcPr>
            <w:tcW w:w="1757" w:type="dxa"/>
            <w:tcBorders>
              <w:left w:val="single" w:sz="4" w:space="0" w:color="auto"/>
              <w:right w:val="single" w:sz="4" w:space="0" w:color="auto"/>
            </w:tcBorders>
          </w:tcPr>
          <w:p w:rsidR="00FA7714" w:rsidRPr="00091D11" w:rsidRDefault="00FA7714" w:rsidP="00911A9C">
            <w:pPr>
              <w:spacing w:after="0" w:line="240" w:lineRule="auto"/>
              <w:rPr>
                <w:color w:val="365F91"/>
                <w:szCs w:val="20"/>
              </w:rPr>
            </w:pPr>
            <w:r w:rsidRPr="00091D11">
              <w:rPr>
                <w:color w:val="365F91"/>
                <w:szCs w:val="20"/>
              </w:rPr>
              <w:t>Verb Naming</w:t>
            </w:r>
          </w:p>
          <w:p w:rsidR="00FA7714" w:rsidRPr="00091D11" w:rsidRDefault="00FA7714" w:rsidP="00911A9C">
            <w:pPr>
              <w:spacing w:after="0" w:line="240" w:lineRule="auto"/>
              <w:rPr>
                <w:color w:val="365F91"/>
                <w:szCs w:val="20"/>
              </w:rPr>
            </w:pPr>
            <w:r w:rsidRPr="00091D11">
              <w:rPr>
                <w:color w:val="365F91"/>
                <w:szCs w:val="20"/>
              </w:rPr>
              <w:t>(</w:t>
            </w:r>
            <w:proofErr w:type="spellStart"/>
            <w:r w:rsidRPr="00091D11">
              <w:rPr>
                <w:color w:val="365F91"/>
                <w:szCs w:val="20"/>
              </w:rPr>
              <w:t>TBIBank</w:t>
            </w:r>
            <w:proofErr w:type="spellEnd"/>
            <w:r w:rsidRPr="00091D11">
              <w:rPr>
                <w:color w:val="365F91"/>
                <w:szCs w:val="20"/>
              </w:rPr>
              <w:t>)</w:t>
            </w:r>
          </w:p>
        </w:tc>
        <w:tc>
          <w:tcPr>
            <w:tcW w:w="518" w:type="dxa"/>
            <w:tcBorders>
              <w:top w:val="single" w:sz="4" w:space="0" w:color="auto"/>
              <w:left w:val="single" w:sz="4" w:space="0" w:color="auto"/>
              <w:bottom w:val="single" w:sz="4" w:space="0" w:color="auto"/>
              <w:right w:val="single" w:sz="4" w:space="0" w:color="auto"/>
            </w:tcBorders>
          </w:tcPr>
          <w:p w:rsidR="00FA7714" w:rsidRPr="00091D11" w:rsidRDefault="00FA7714" w:rsidP="00911A9C">
            <w:pPr>
              <w:spacing w:after="0" w:line="240" w:lineRule="auto"/>
              <w:rPr>
                <w:color w:val="365F91"/>
                <w:szCs w:val="20"/>
              </w:rPr>
            </w:pPr>
            <w:r>
              <w:rPr>
                <w:color w:val="365F91"/>
                <w:szCs w:val="20"/>
              </w:rPr>
              <w:t>1</w:t>
            </w:r>
          </w:p>
        </w:tc>
        <w:tc>
          <w:tcPr>
            <w:tcW w:w="1757" w:type="dxa"/>
            <w:tcBorders>
              <w:left w:val="single" w:sz="4" w:space="0" w:color="auto"/>
              <w:right w:val="single" w:sz="4" w:space="0" w:color="auto"/>
            </w:tcBorders>
          </w:tcPr>
          <w:p w:rsidR="00FA7714" w:rsidRPr="00091D11" w:rsidRDefault="00FA7714" w:rsidP="00911A9C">
            <w:pPr>
              <w:spacing w:after="0" w:line="240" w:lineRule="auto"/>
              <w:rPr>
                <w:color w:val="365F91"/>
                <w:szCs w:val="20"/>
              </w:rPr>
            </w:pPr>
            <w:r w:rsidRPr="00091D11">
              <w:rPr>
                <w:color w:val="365F91"/>
                <w:szCs w:val="20"/>
              </w:rPr>
              <w:t>Verb Naming</w:t>
            </w:r>
          </w:p>
          <w:p w:rsidR="00FA7714" w:rsidRPr="00091D11" w:rsidRDefault="00FA7714" w:rsidP="00911A9C">
            <w:pPr>
              <w:spacing w:after="0" w:line="240" w:lineRule="auto"/>
              <w:rPr>
                <w:color w:val="365F91"/>
                <w:szCs w:val="20"/>
              </w:rPr>
            </w:pPr>
            <w:r w:rsidRPr="00091D11">
              <w:rPr>
                <w:color w:val="365F91"/>
                <w:szCs w:val="20"/>
              </w:rPr>
              <w:t>(</w:t>
            </w:r>
            <w:proofErr w:type="spellStart"/>
            <w:r w:rsidRPr="00091D11">
              <w:rPr>
                <w:color w:val="365F91"/>
                <w:szCs w:val="20"/>
              </w:rPr>
              <w:t>TBIBank</w:t>
            </w:r>
            <w:proofErr w:type="spellEnd"/>
            <w:r w:rsidRPr="00091D11">
              <w:rPr>
                <w:color w:val="365F91"/>
                <w:szCs w:val="20"/>
              </w:rPr>
              <w:t>)</w:t>
            </w:r>
          </w:p>
        </w:tc>
        <w:tc>
          <w:tcPr>
            <w:tcW w:w="518" w:type="dxa"/>
            <w:tcBorders>
              <w:top w:val="single" w:sz="4" w:space="0" w:color="auto"/>
              <w:left w:val="single" w:sz="4" w:space="0" w:color="auto"/>
              <w:bottom w:val="single" w:sz="4" w:space="0" w:color="auto"/>
              <w:right w:val="single" w:sz="4" w:space="0" w:color="auto"/>
            </w:tcBorders>
          </w:tcPr>
          <w:p w:rsidR="00FA7714" w:rsidRPr="00091D11" w:rsidRDefault="001E3A71" w:rsidP="00911A9C">
            <w:pPr>
              <w:spacing w:after="0" w:line="240" w:lineRule="auto"/>
              <w:rPr>
                <w:color w:val="365F91"/>
                <w:szCs w:val="20"/>
              </w:rPr>
            </w:pPr>
            <w:r>
              <w:rPr>
                <w:color w:val="365F91"/>
                <w:szCs w:val="20"/>
              </w:rPr>
              <w:t>5</w:t>
            </w:r>
          </w:p>
        </w:tc>
        <w:tc>
          <w:tcPr>
            <w:tcW w:w="1757" w:type="dxa"/>
            <w:tcBorders>
              <w:left w:val="single" w:sz="4" w:space="0" w:color="auto"/>
              <w:right w:val="single" w:sz="4" w:space="0" w:color="auto"/>
            </w:tcBorders>
          </w:tcPr>
          <w:p w:rsidR="00FA7714" w:rsidRPr="00091D11" w:rsidRDefault="00FA7714" w:rsidP="00911A9C">
            <w:pPr>
              <w:spacing w:after="0" w:line="240" w:lineRule="auto"/>
              <w:rPr>
                <w:color w:val="365F91"/>
                <w:szCs w:val="20"/>
              </w:rPr>
            </w:pPr>
            <w:r w:rsidRPr="00091D11">
              <w:rPr>
                <w:color w:val="365F91"/>
                <w:szCs w:val="20"/>
              </w:rPr>
              <w:t>Verb Naming</w:t>
            </w:r>
          </w:p>
          <w:p w:rsidR="00FA7714" w:rsidRPr="00091D11" w:rsidRDefault="00FA7714" w:rsidP="00911A9C">
            <w:pPr>
              <w:spacing w:after="0" w:line="240" w:lineRule="auto"/>
              <w:rPr>
                <w:color w:val="365F91"/>
                <w:szCs w:val="20"/>
              </w:rPr>
            </w:pPr>
            <w:r w:rsidRPr="00091D11">
              <w:rPr>
                <w:color w:val="365F91"/>
                <w:szCs w:val="20"/>
              </w:rPr>
              <w:t>(</w:t>
            </w:r>
            <w:proofErr w:type="spellStart"/>
            <w:r w:rsidRPr="00091D11">
              <w:rPr>
                <w:color w:val="365F91"/>
                <w:szCs w:val="20"/>
              </w:rPr>
              <w:t>TBIBank</w:t>
            </w:r>
            <w:proofErr w:type="spellEnd"/>
            <w:r w:rsidRPr="00091D11">
              <w:rPr>
                <w:color w:val="365F91"/>
                <w:szCs w:val="20"/>
              </w:rPr>
              <w:t>)</w:t>
            </w:r>
          </w:p>
        </w:tc>
        <w:tc>
          <w:tcPr>
            <w:tcW w:w="532" w:type="dxa"/>
            <w:tcBorders>
              <w:top w:val="single" w:sz="4" w:space="0" w:color="auto"/>
              <w:left w:val="single" w:sz="4" w:space="0" w:color="auto"/>
              <w:bottom w:val="single" w:sz="4" w:space="0" w:color="auto"/>
              <w:right w:val="single" w:sz="4" w:space="0" w:color="auto"/>
            </w:tcBorders>
          </w:tcPr>
          <w:p w:rsidR="00FA7714" w:rsidRPr="00091D11" w:rsidRDefault="00BE207F" w:rsidP="00911A9C">
            <w:pPr>
              <w:spacing w:after="0" w:line="240" w:lineRule="auto"/>
              <w:rPr>
                <w:color w:val="365F91"/>
                <w:szCs w:val="20"/>
              </w:rPr>
            </w:pPr>
            <w:r>
              <w:rPr>
                <w:color w:val="365F91"/>
                <w:szCs w:val="20"/>
              </w:rPr>
              <w:t>3</w:t>
            </w:r>
          </w:p>
        </w:tc>
        <w:tc>
          <w:tcPr>
            <w:tcW w:w="1757" w:type="dxa"/>
            <w:tcBorders>
              <w:left w:val="single" w:sz="4" w:space="0" w:color="auto"/>
              <w:right w:val="single" w:sz="4" w:space="0" w:color="auto"/>
            </w:tcBorders>
          </w:tcPr>
          <w:p w:rsidR="00FA7714" w:rsidRPr="00091D11" w:rsidRDefault="00FA7714" w:rsidP="00911A9C">
            <w:pPr>
              <w:spacing w:after="0" w:line="240" w:lineRule="auto"/>
              <w:rPr>
                <w:color w:val="365F91"/>
                <w:szCs w:val="20"/>
              </w:rPr>
            </w:pPr>
            <w:r w:rsidRPr="00091D11">
              <w:rPr>
                <w:color w:val="365F91"/>
                <w:szCs w:val="20"/>
              </w:rPr>
              <w:t>Verb Naming</w:t>
            </w:r>
          </w:p>
          <w:p w:rsidR="00FA7714" w:rsidRPr="00091D11" w:rsidRDefault="00FA7714" w:rsidP="00911A9C">
            <w:pPr>
              <w:spacing w:after="0" w:line="240" w:lineRule="auto"/>
              <w:rPr>
                <w:color w:val="365F91"/>
                <w:szCs w:val="20"/>
              </w:rPr>
            </w:pPr>
            <w:r w:rsidRPr="00091D11">
              <w:rPr>
                <w:color w:val="365F91"/>
                <w:szCs w:val="20"/>
              </w:rPr>
              <w:t>(</w:t>
            </w:r>
            <w:proofErr w:type="spellStart"/>
            <w:r w:rsidRPr="00091D11">
              <w:rPr>
                <w:color w:val="365F91"/>
                <w:szCs w:val="20"/>
              </w:rPr>
              <w:t>TBIBank</w:t>
            </w:r>
            <w:proofErr w:type="spellEnd"/>
            <w:r w:rsidRPr="00091D11">
              <w:rPr>
                <w:color w:val="365F91"/>
                <w:szCs w:val="20"/>
              </w:rPr>
              <w:t>)</w:t>
            </w:r>
          </w:p>
        </w:tc>
        <w:tc>
          <w:tcPr>
            <w:tcW w:w="576"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b/>
                <w:color w:val="365F91"/>
              </w:rPr>
            </w:pPr>
          </w:p>
        </w:tc>
      </w:tr>
      <w:tr w:rsidR="00FA7714" w:rsidRPr="00911A9C" w:rsidTr="000C7CF9">
        <w:trPr>
          <w:gridAfter w:val="3"/>
          <w:wAfter w:w="5271" w:type="dxa"/>
          <w:trHeight w:val="518"/>
        </w:trPr>
        <w:tc>
          <w:tcPr>
            <w:tcW w:w="1757" w:type="dxa"/>
            <w:tcBorders>
              <w:left w:val="nil"/>
              <w:right w:val="single" w:sz="4" w:space="0" w:color="auto"/>
            </w:tcBorders>
            <w:shd w:val="clear" w:color="auto" w:fill="D3DFEE"/>
          </w:tcPr>
          <w:p w:rsidR="00FA7714" w:rsidRDefault="00FA7714" w:rsidP="00911A9C">
            <w:pPr>
              <w:spacing w:after="0" w:line="240" w:lineRule="auto"/>
              <w:rPr>
                <w:bCs/>
                <w:color w:val="365F91"/>
                <w:szCs w:val="20"/>
              </w:rPr>
            </w:pPr>
            <w:r>
              <w:rPr>
                <w:bCs/>
                <w:color w:val="365F91"/>
                <w:szCs w:val="20"/>
              </w:rPr>
              <w:t>*</w:t>
            </w:r>
            <w:r w:rsidRPr="00911A9C">
              <w:rPr>
                <w:bCs/>
                <w:color w:val="365F91"/>
                <w:szCs w:val="20"/>
              </w:rPr>
              <w:t>FAVRES</w:t>
            </w:r>
          </w:p>
          <w:p w:rsidR="00FA7714" w:rsidRPr="00911A9C" w:rsidRDefault="00FA7714" w:rsidP="00911A9C">
            <w:pPr>
              <w:spacing w:after="0" w:line="240" w:lineRule="auto"/>
              <w:rPr>
                <w:b/>
                <w:bCs/>
                <w:color w:val="365F91"/>
                <w:szCs w:val="20"/>
              </w:rPr>
            </w:pPr>
            <w:r>
              <w:rPr>
                <w:bCs/>
                <w:color w:val="365F91"/>
                <w:szCs w:val="20"/>
              </w:rPr>
              <w:t xml:space="preserve">Once in 12 </w:t>
            </w:r>
            <w:proofErr w:type="spellStart"/>
            <w:r>
              <w:rPr>
                <w:bCs/>
                <w:color w:val="365F91"/>
                <w:szCs w:val="20"/>
              </w:rPr>
              <w:t>mths</w:t>
            </w:r>
            <w:proofErr w:type="spellEnd"/>
          </w:p>
        </w:tc>
        <w:tc>
          <w:tcPr>
            <w:tcW w:w="517"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p>
        </w:tc>
        <w:tc>
          <w:tcPr>
            <w:tcW w:w="1757" w:type="dxa"/>
            <w:tcBorders>
              <w:left w:val="single" w:sz="4" w:space="0" w:color="auto"/>
              <w:right w:val="single" w:sz="4" w:space="0" w:color="auto"/>
            </w:tcBorders>
            <w:shd w:val="clear" w:color="auto" w:fill="D3DFEE"/>
          </w:tcPr>
          <w:p w:rsidR="00FA7714" w:rsidRPr="00F00C35" w:rsidRDefault="00FA7714" w:rsidP="00911A9C">
            <w:pPr>
              <w:spacing w:after="0" w:line="240" w:lineRule="auto"/>
              <w:rPr>
                <w:color w:val="365F91"/>
                <w:szCs w:val="20"/>
              </w:rPr>
            </w:pPr>
            <w:r>
              <w:rPr>
                <w:color w:val="365F91"/>
                <w:szCs w:val="20"/>
              </w:rPr>
              <w:t>*</w:t>
            </w:r>
            <w:r w:rsidRPr="00F00C35">
              <w:rPr>
                <w:color w:val="365F91"/>
                <w:szCs w:val="20"/>
              </w:rPr>
              <w:t>FAVRES</w:t>
            </w:r>
            <w:r>
              <w:rPr>
                <w:color w:val="365F91"/>
                <w:szCs w:val="20"/>
              </w:rPr>
              <w:t xml:space="preserve"> </w:t>
            </w:r>
          </w:p>
        </w:tc>
        <w:tc>
          <w:tcPr>
            <w:tcW w:w="518" w:type="dxa"/>
            <w:tcBorders>
              <w:top w:val="single" w:sz="4" w:space="0" w:color="auto"/>
              <w:left w:val="single" w:sz="4" w:space="0" w:color="auto"/>
              <w:bottom w:val="single" w:sz="4" w:space="0" w:color="auto"/>
              <w:right w:val="single" w:sz="4" w:space="0" w:color="auto"/>
            </w:tcBorders>
          </w:tcPr>
          <w:p w:rsidR="00FA7714" w:rsidRPr="00F00C35" w:rsidRDefault="00FA7714" w:rsidP="00911A9C">
            <w:pPr>
              <w:spacing w:after="0" w:line="240" w:lineRule="auto"/>
              <w:rPr>
                <w:color w:val="365F91"/>
                <w:szCs w:val="20"/>
              </w:rPr>
            </w:pPr>
            <w:r>
              <w:rPr>
                <w:color w:val="365F91"/>
                <w:szCs w:val="20"/>
              </w:rPr>
              <w:t>-</w:t>
            </w:r>
          </w:p>
        </w:tc>
        <w:tc>
          <w:tcPr>
            <w:tcW w:w="1757" w:type="dxa"/>
            <w:tcBorders>
              <w:left w:val="single" w:sz="4" w:space="0" w:color="auto"/>
              <w:right w:val="single" w:sz="4" w:space="0" w:color="auto"/>
            </w:tcBorders>
            <w:shd w:val="clear" w:color="auto" w:fill="D3DFEE"/>
          </w:tcPr>
          <w:p w:rsidR="00FA7714" w:rsidRDefault="00FA7714" w:rsidP="00911A9C">
            <w:pPr>
              <w:spacing w:after="0" w:line="240" w:lineRule="auto"/>
              <w:rPr>
                <w:color w:val="365F91"/>
                <w:szCs w:val="20"/>
              </w:rPr>
            </w:pPr>
            <w:r>
              <w:rPr>
                <w:color w:val="365F91"/>
                <w:szCs w:val="20"/>
              </w:rPr>
              <w:t>*</w:t>
            </w:r>
            <w:r w:rsidRPr="00F00C35">
              <w:rPr>
                <w:color w:val="365F91"/>
                <w:szCs w:val="20"/>
              </w:rPr>
              <w:t>FAVRES</w:t>
            </w:r>
            <w:bookmarkStart w:id="0" w:name="_GoBack"/>
            <w:bookmarkEnd w:id="0"/>
          </w:p>
          <w:p w:rsidR="00FA7714" w:rsidRPr="00F00C35" w:rsidRDefault="00FA7714" w:rsidP="00911A9C">
            <w:pPr>
              <w:spacing w:after="0" w:line="240" w:lineRule="auto"/>
              <w:rPr>
                <w:color w:val="365F91"/>
                <w:szCs w:val="20"/>
              </w:rPr>
            </w:pP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r>
              <w:rPr>
                <w:color w:val="365F91"/>
                <w:szCs w:val="20"/>
              </w:rPr>
              <w:t>-</w:t>
            </w: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FAVRES</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1E3A71" w:rsidP="00911A9C">
            <w:pPr>
              <w:spacing w:after="0" w:line="240" w:lineRule="auto"/>
              <w:rPr>
                <w:color w:val="365F91"/>
                <w:szCs w:val="20"/>
              </w:rPr>
            </w:pPr>
            <w:r>
              <w:rPr>
                <w:color w:val="365F91"/>
                <w:szCs w:val="20"/>
              </w:rPr>
              <w:t>-</w:t>
            </w: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FAVRES</w:t>
            </w:r>
          </w:p>
        </w:tc>
        <w:tc>
          <w:tcPr>
            <w:tcW w:w="532" w:type="dxa"/>
            <w:tcBorders>
              <w:top w:val="single" w:sz="4" w:space="0" w:color="auto"/>
              <w:left w:val="single" w:sz="4" w:space="0" w:color="auto"/>
              <w:bottom w:val="single" w:sz="4" w:space="0" w:color="auto"/>
              <w:right w:val="single" w:sz="4" w:space="0" w:color="auto"/>
            </w:tcBorders>
          </w:tcPr>
          <w:p w:rsidR="00FA7714" w:rsidRPr="00911A9C" w:rsidRDefault="00BE207F" w:rsidP="00911A9C">
            <w:pPr>
              <w:spacing w:after="0" w:line="240" w:lineRule="auto"/>
              <w:rPr>
                <w:color w:val="365F91"/>
                <w:szCs w:val="20"/>
              </w:rPr>
            </w:pPr>
            <w:r>
              <w:rPr>
                <w:color w:val="365F91"/>
                <w:szCs w:val="20"/>
              </w:rPr>
              <w:t>x</w:t>
            </w: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FAVRES</w:t>
            </w:r>
          </w:p>
        </w:tc>
        <w:tc>
          <w:tcPr>
            <w:tcW w:w="576"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rPr>
            </w:pPr>
          </w:p>
        </w:tc>
      </w:tr>
      <w:tr w:rsidR="00FA7714" w:rsidRPr="00911A9C" w:rsidTr="000C7CF9">
        <w:trPr>
          <w:gridAfter w:val="3"/>
          <w:wAfter w:w="5271" w:type="dxa"/>
          <w:trHeight w:val="518"/>
        </w:trPr>
        <w:tc>
          <w:tcPr>
            <w:tcW w:w="1757" w:type="dxa"/>
            <w:tcBorders>
              <w:right w:val="single" w:sz="4" w:space="0" w:color="auto"/>
            </w:tcBorders>
          </w:tcPr>
          <w:p w:rsidR="00FA7714" w:rsidRPr="00911A9C" w:rsidRDefault="00FA7714" w:rsidP="00911A9C">
            <w:pPr>
              <w:spacing w:after="0" w:line="240" w:lineRule="auto"/>
              <w:rPr>
                <w:b/>
                <w:bCs/>
                <w:color w:val="365F91"/>
                <w:szCs w:val="20"/>
              </w:rPr>
            </w:pPr>
            <w:r w:rsidRPr="00911A9C">
              <w:rPr>
                <w:bCs/>
                <w:color w:val="365F91"/>
                <w:szCs w:val="20"/>
              </w:rPr>
              <w:t>Conversation (CP)</w:t>
            </w:r>
          </w:p>
        </w:tc>
        <w:tc>
          <w:tcPr>
            <w:tcW w:w="517"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Conversation (CP)</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r>
              <w:rPr>
                <w:color w:val="365F91"/>
                <w:szCs w:val="20"/>
              </w:rPr>
              <w:t>7</w:t>
            </w: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Conversation (CP)</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r>
              <w:rPr>
                <w:color w:val="365F91"/>
                <w:szCs w:val="20"/>
              </w:rPr>
              <w:t>7</w:t>
            </w: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Conversation (CP)</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1E3A71" w:rsidP="00911A9C">
            <w:pPr>
              <w:spacing w:after="0" w:line="240" w:lineRule="auto"/>
              <w:rPr>
                <w:color w:val="365F91"/>
                <w:szCs w:val="20"/>
              </w:rPr>
            </w:pPr>
            <w:r>
              <w:rPr>
                <w:color w:val="365F91"/>
                <w:szCs w:val="20"/>
              </w:rPr>
              <w:t>3</w:t>
            </w: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Conversation (CP)</w:t>
            </w:r>
          </w:p>
        </w:tc>
        <w:tc>
          <w:tcPr>
            <w:tcW w:w="532" w:type="dxa"/>
            <w:tcBorders>
              <w:top w:val="single" w:sz="4" w:space="0" w:color="auto"/>
              <w:left w:val="single" w:sz="4" w:space="0" w:color="auto"/>
              <w:bottom w:val="single" w:sz="4" w:space="0" w:color="auto"/>
              <w:right w:val="single" w:sz="4" w:space="0" w:color="auto"/>
            </w:tcBorders>
          </w:tcPr>
          <w:p w:rsidR="00FA7714" w:rsidRPr="00911A9C" w:rsidRDefault="00BE207F" w:rsidP="00911A9C">
            <w:pPr>
              <w:spacing w:after="0" w:line="240" w:lineRule="auto"/>
              <w:rPr>
                <w:color w:val="365F91"/>
                <w:szCs w:val="20"/>
              </w:rPr>
            </w:pPr>
            <w:r>
              <w:rPr>
                <w:color w:val="365F91"/>
                <w:szCs w:val="20"/>
              </w:rPr>
              <w:t>4</w:t>
            </w: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Conversation (CP)</w:t>
            </w:r>
          </w:p>
        </w:tc>
        <w:tc>
          <w:tcPr>
            <w:tcW w:w="576"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rPr>
            </w:pPr>
          </w:p>
        </w:tc>
      </w:tr>
      <w:tr w:rsidR="00FA7714" w:rsidRPr="00911A9C" w:rsidTr="000C7CF9">
        <w:trPr>
          <w:gridAfter w:val="3"/>
          <w:wAfter w:w="5271" w:type="dxa"/>
          <w:trHeight w:val="518"/>
        </w:trPr>
        <w:tc>
          <w:tcPr>
            <w:tcW w:w="1757" w:type="dxa"/>
            <w:tcBorders>
              <w:left w:val="nil"/>
              <w:right w:val="single" w:sz="4" w:space="0" w:color="auto"/>
            </w:tcBorders>
            <w:shd w:val="clear" w:color="auto" w:fill="D3DFEE"/>
          </w:tcPr>
          <w:p w:rsidR="00FA7714" w:rsidRPr="00911A9C" w:rsidRDefault="00FA7714" w:rsidP="00911A9C">
            <w:pPr>
              <w:spacing w:after="0" w:line="240" w:lineRule="auto"/>
              <w:rPr>
                <w:b/>
                <w:bCs/>
                <w:color w:val="365F91"/>
                <w:szCs w:val="20"/>
              </w:rPr>
            </w:pPr>
            <w:r w:rsidRPr="00911A9C">
              <w:rPr>
                <w:bCs/>
                <w:color w:val="365F91"/>
                <w:szCs w:val="20"/>
              </w:rPr>
              <w:t>LCQ(SO)</w:t>
            </w:r>
          </w:p>
        </w:tc>
        <w:tc>
          <w:tcPr>
            <w:tcW w:w="517"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LCQ(SO)</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r>
              <w:sym w:font="Wingdings" w:char="F0FC"/>
            </w: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LCQ(SO)</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r>
              <w:rPr>
                <w:color w:val="365F91"/>
                <w:szCs w:val="20"/>
              </w:rPr>
              <w:t>Y</w:t>
            </w: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LCQ(SO)</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1E3A71" w:rsidP="00911A9C">
            <w:pPr>
              <w:spacing w:after="0" w:line="240" w:lineRule="auto"/>
              <w:rPr>
                <w:color w:val="365F91"/>
                <w:szCs w:val="20"/>
              </w:rPr>
            </w:pPr>
            <w:r>
              <w:rPr>
                <w:color w:val="365F91"/>
                <w:szCs w:val="20"/>
              </w:rPr>
              <w:t>1</w:t>
            </w: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LCQ(SO)</w:t>
            </w:r>
          </w:p>
        </w:tc>
        <w:tc>
          <w:tcPr>
            <w:tcW w:w="532" w:type="dxa"/>
            <w:tcBorders>
              <w:top w:val="single" w:sz="4" w:space="0" w:color="auto"/>
              <w:left w:val="single" w:sz="4" w:space="0" w:color="auto"/>
              <w:bottom w:val="single" w:sz="4" w:space="0" w:color="auto"/>
              <w:right w:val="single" w:sz="4" w:space="0" w:color="auto"/>
            </w:tcBorders>
          </w:tcPr>
          <w:p w:rsidR="00FA7714" w:rsidRPr="00911A9C" w:rsidRDefault="00BE207F" w:rsidP="00911A9C">
            <w:pPr>
              <w:spacing w:after="0" w:line="240" w:lineRule="auto"/>
              <w:rPr>
                <w:color w:val="365F91"/>
                <w:szCs w:val="20"/>
              </w:rPr>
            </w:pPr>
            <w:r>
              <w:rPr>
                <w:color w:val="365F91"/>
                <w:szCs w:val="20"/>
              </w:rPr>
              <w:t>10</w:t>
            </w: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LCQ(SO)</w:t>
            </w:r>
          </w:p>
        </w:tc>
        <w:tc>
          <w:tcPr>
            <w:tcW w:w="576"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rPr>
            </w:pPr>
          </w:p>
        </w:tc>
      </w:tr>
      <w:tr w:rsidR="00FA7714" w:rsidRPr="00911A9C" w:rsidTr="000C7CF9">
        <w:trPr>
          <w:gridAfter w:val="3"/>
          <w:wAfter w:w="5271" w:type="dxa"/>
          <w:trHeight w:val="518"/>
        </w:trPr>
        <w:tc>
          <w:tcPr>
            <w:tcW w:w="1757" w:type="dxa"/>
            <w:tcBorders>
              <w:right w:val="single" w:sz="4" w:space="0" w:color="auto"/>
            </w:tcBorders>
          </w:tcPr>
          <w:p w:rsidR="00FA7714" w:rsidRPr="00911A9C" w:rsidRDefault="00FA7714" w:rsidP="00911A9C">
            <w:pPr>
              <w:spacing w:after="0" w:line="240" w:lineRule="auto"/>
              <w:rPr>
                <w:b/>
                <w:bCs/>
                <w:color w:val="365F91"/>
                <w:szCs w:val="20"/>
              </w:rPr>
            </w:pPr>
            <w:r w:rsidRPr="00911A9C">
              <w:rPr>
                <w:bCs/>
                <w:color w:val="365F91"/>
                <w:szCs w:val="20"/>
              </w:rPr>
              <w:t>SPRS (SO)</w:t>
            </w:r>
          </w:p>
        </w:tc>
        <w:tc>
          <w:tcPr>
            <w:tcW w:w="517"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SPRS (SO)</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r>
              <w:sym w:font="Wingdings" w:char="F0FC"/>
            </w: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SPRS (SO)</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r>
              <w:rPr>
                <w:color w:val="365F91"/>
                <w:szCs w:val="20"/>
              </w:rPr>
              <w:t>Y</w:t>
            </w: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SPRS (SO)</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1E3A71" w:rsidP="00911A9C">
            <w:pPr>
              <w:spacing w:after="0" w:line="240" w:lineRule="auto"/>
              <w:rPr>
                <w:color w:val="365F91"/>
                <w:szCs w:val="20"/>
              </w:rPr>
            </w:pPr>
            <w:r>
              <w:rPr>
                <w:color w:val="365F91"/>
                <w:szCs w:val="20"/>
              </w:rPr>
              <w:t>2</w:t>
            </w: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SPRS (SO)</w:t>
            </w:r>
          </w:p>
        </w:tc>
        <w:tc>
          <w:tcPr>
            <w:tcW w:w="532" w:type="dxa"/>
            <w:tcBorders>
              <w:top w:val="single" w:sz="4" w:space="0" w:color="auto"/>
              <w:left w:val="single" w:sz="4" w:space="0" w:color="auto"/>
              <w:bottom w:val="single" w:sz="4" w:space="0" w:color="auto"/>
              <w:right w:val="single" w:sz="4" w:space="0" w:color="auto"/>
            </w:tcBorders>
          </w:tcPr>
          <w:p w:rsidR="00FA7714" w:rsidRPr="00911A9C" w:rsidRDefault="00BE207F" w:rsidP="00911A9C">
            <w:pPr>
              <w:spacing w:after="0" w:line="240" w:lineRule="auto"/>
              <w:rPr>
                <w:color w:val="365F91"/>
                <w:szCs w:val="20"/>
              </w:rPr>
            </w:pPr>
            <w:r>
              <w:rPr>
                <w:color w:val="365F91"/>
                <w:szCs w:val="20"/>
              </w:rPr>
              <w:t>1</w:t>
            </w: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SPRS (SO)</w:t>
            </w:r>
          </w:p>
        </w:tc>
        <w:tc>
          <w:tcPr>
            <w:tcW w:w="576"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rPr>
            </w:pPr>
          </w:p>
        </w:tc>
      </w:tr>
      <w:tr w:rsidR="00FA7714" w:rsidRPr="00911A9C" w:rsidTr="000C7CF9">
        <w:trPr>
          <w:gridAfter w:val="3"/>
          <w:wAfter w:w="5271" w:type="dxa"/>
          <w:trHeight w:val="518"/>
        </w:trPr>
        <w:tc>
          <w:tcPr>
            <w:tcW w:w="1757" w:type="dxa"/>
            <w:tcBorders>
              <w:left w:val="nil"/>
              <w:right w:val="single" w:sz="4" w:space="0" w:color="auto"/>
            </w:tcBorders>
            <w:shd w:val="clear" w:color="auto" w:fill="D3DFEE"/>
          </w:tcPr>
          <w:p w:rsidR="00FA7714" w:rsidRPr="00911A9C" w:rsidRDefault="00FA7714" w:rsidP="00911A9C">
            <w:pPr>
              <w:spacing w:after="0" w:line="240" w:lineRule="auto"/>
              <w:rPr>
                <w:b/>
                <w:bCs/>
                <w:color w:val="365F91"/>
                <w:szCs w:val="20"/>
              </w:rPr>
            </w:pPr>
            <w:r w:rsidRPr="00911A9C">
              <w:rPr>
                <w:bCs/>
                <w:color w:val="365F91"/>
                <w:szCs w:val="20"/>
              </w:rPr>
              <w:t>LCQ (P)</w:t>
            </w:r>
          </w:p>
        </w:tc>
        <w:tc>
          <w:tcPr>
            <w:tcW w:w="517"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LCQ (P)</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r>
              <w:rPr>
                <w:color w:val="365F91"/>
                <w:szCs w:val="20"/>
              </w:rPr>
              <w:t>-</w:t>
            </w: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LCQ (P)</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r>
              <w:rPr>
                <w:color w:val="365F91"/>
                <w:szCs w:val="20"/>
              </w:rPr>
              <w:t>-</w:t>
            </w: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LCQ (P)</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1E3A71" w:rsidP="00911A9C">
            <w:pPr>
              <w:spacing w:after="0" w:line="240" w:lineRule="auto"/>
              <w:rPr>
                <w:color w:val="365F91"/>
                <w:szCs w:val="20"/>
              </w:rPr>
            </w:pPr>
            <w:r>
              <w:rPr>
                <w:color w:val="365F91"/>
                <w:szCs w:val="20"/>
              </w:rPr>
              <w:t>-</w:t>
            </w: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LCQ (P)</w:t>
            </w:r>
          </w:p>
        </w:tc>
        <w:tc>
          <w:tcPr>
            <w:tcW w:w="532" w:type="dxa"/>
            <w:tcBorders>
              <w:top w:val="single" w:sz="4" w:space="0" w:color="auto"/>
              <w:left w:val="single" w:sz="4" w:space="0" w:color="auto"/>
              <w:bottom w:val="single" w:sz="4" w:space="0" w:color="auto"/>
              <w:right w:val="single" w:sz="4" w:space="0" w:color="auto"/>
            </w:tcBorders>
          </w:tcPr>
          <w:p w:rsidR="00FA7714" w:rsidRPr="00911A9C" w:rsidRDefault="00BE207F" w:rsidP="00911A9C">
            <w:pPr>
              <w:spacing w:after="0" w:line="240" w:lineRule="auto"/>
              <w:rPr>
                <w:color w:val="365F91"/>
                <w:szCs w:val="20"/>
              </w:rPr>
            </w:pPr>
            <w:r>
              <w:rPr>
                <w:color w:val="365F91"/>
                <w:szCs w:val="20"/>
              </w:rPr>
              <w:t>x</w:t>
            </w: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LCQ (P)</w:t>
            </w:r>
          </w:p>
        </w:tc>
        <w:tc>
          <w:tcPr>
            <w:tcW w:w="576"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rPr>
            </w:pPr>
          </w:p>
        </w:tc>
      </w:tr>
      <w:tr w:rsidR="00FA7714" w:rsidRPr="00911A9C" w:rsidTr="000C7CF9">
        <w:trPr>
          <w:gridAfter w:val="3"/>
          <w:wAfter w:w="5271" w:type="dxa"/>
          <w:trHeight w:val="518"/>
        </w:trPr>
        <w:tc>
          <w:tcPr>
            <w:tcW w:w="1757" w:type="dxa"/>
            <w:tcBorders>
              <w:right w:val="single" w:sz="4" w:space="0" w:color="auto"/>
            </w:tcBorders>
          </w:tcPr>
          <w:p w:rsidR="00FA7714" w:rsidRPr="00911A9C" w:rsidRDefault="00FA7714" w:rsidP="00911A9C">
            <w:pPr>
              <w:spacing w:after="0" w:line="240" w:lineRule="auto"/>
              <w:rPr>
                <w:b/>
                <w:bCs/>
                <w:color w:val="365F91"/>
                <w:szCs w:val="20"/>
              </w:rPr>
            </w:pPr>
            <w:r w:rsidRPr="00911A9C">
              <w:rPr>
                <w:bCs/>
                <w:color w:val="365F91"/>
                <w:szCs w:val="20"/>
              </w:rPr>
              <w:t>SPRS (P)</w:t>
            </w:r>
          </w:p>
        </w:tc>
        <w:tc>
          <w:tcPr>
            <w:tcW w:w="517"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SPRS (P)</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r>
              <w:rPr>
                <w:color w:val="365F91"/>
                <w:szCs w:val="20"/>
              </w:rPr>
              <w:t>-</w:t>
            </w: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SPRS (P)</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r>
              <w:rPr>
                <w:color w:val="365F91"/>
                <w:szCs w:val="20"/>
              </w:rPr>
              <w:t>-</w:t>
            </w: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SPRS (P)</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1E3A71" w:rsidP="00911A9C">
            <w:pPr>
              <w:spacing w:after="0" w:line="240" w:lineRule="auto"/>
              <w:rPr>
                <w:color w:val="365F91"/>
                <w:szCs w:val="20"/>
              </w:rPr>
            </w:pPr>
            <w:r>
              <w:rPr>
                <w:color w:val="365F91"/>
                <w:szCs w:val="20"/>
              </w:rPr>
              <w:t>-</w:t>
            </w: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SPRS (P)</w:t>
            </w:r>
          </w:p>
        </w:tc>
        <w:tc>
          <w:tcPr>
            <w:tcW w:w="532" w:type="dxa"/>
            <w:tcBorders>
              <w:top w:val="single" w:sz="4" w:space="0" w:color="auto"/>
              <w:left w:val="single" w:sz="4" w:space="0" w:color="auto"/>
              <w:bottom w:val="single" w:sz="4" w:space="0" w:color="auto"/>
              <w:right w:val="single" w:sz="4" w:space="0" w:color="auto"/>
            </w:tcBorders>
          </w:tcPr>
          <w:p w:rsidR="00FA7714" w:rsidRPr="00911A9C" w:rsidRDefault="00BE207F" w:rsidP="00911A9C">
            <w:pPr>
              <w:spacing w:after="0" w:line="240" w:lineRule="auto"/>
              <w:rPr>
                <w:color w:val="365F91"/>
                <w:szCs w:val="20"/>
              </w:rPr>
            </w:pPr>
            <w:r>
              <w:rPr>
                <w:color w:val="365F91"/>
                <w:szCs w:val="20"/>
              </w:rPr>
              <w:t>x</w:t>
            </w: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SPRS (P)</w:t>
            </w:r>
          </w:p>
        </w:tc>
        <w:tc>
          <w:tcPr>
            <w:tcW w:w="576"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rPr>
            </w:pPr>
          </w:p>
        </w:tc>
      </w:tr>
      <w:tr w:rsidR="00FA7714" w:rsidRPr="00911A9C" w:rsidTr="000C7CF9">
        <w:trPr>
          <w:gridAfter w:val="3"/>
          <w:wAfter w:w="5271" w:type="dxa"/>
          <w:trHeight w:val="518"/>
        </w:trPr>
        <w:tc>
          <w:tcPr>
            <w:tcW w:w="1757" w:type="dxa"/>
            <w:tcBorders>
              <w:left w:val="nil"/>
              <w:right w:val="single" w:sz="4" w:space="0" w:color="auto"/>
            </w:tcBorders>
            <w:shd w:val="clear" w:color="auto" w:fill="D3DFEE"/>
          </w:tcPr>
          <w:p w:rsidR="00FA7714" w:rsidRPr="00911A9C" w:rsidRDefault="00FA7714" w:rsidP="00911A9C">
            <w:pPr>
              <w:spacing w:after="0" w:line="240" w:lineRule="auto"/>
              <w:rPr>
                <w:b/>
                <w:bCs/>
                <w:color w:val="365F91"/>
                <w:szCs w:val="20"/>
              </w:rPr>
            </w:pPr>
            <w:r w:rsidRPr="00911A9C">
              <w:rPr>
                <w:bCs/>
                <w:color w:val="365F91"/>
                <w:szCs w:val="20"/>
              </w:rPr>
              <w:t>Repetition</w:t>
            </w:r>
          </w:p>
          <w:p w:rsidR="00FA7714" w:rsidRPr="00911A9C" w:rsidRDefault="00FA7714" w:rsidP="00911A9C">
            <w:pPr>
              <w:spacing w:after="0" w:line="240" w:lineRule="auto"/>
              <w:rPr>
                <w:b/>
                <w:bCs/>
                <w:color w:val="365F91"/>
                <w:szCs w:val="20"/>
              </w:rPr>
            </w:pPr>
            <w:r w:rsidRPr="00911A9C">
              <w:rPr>
                <w:bCs/>
                <w:color w:val="365F91"/>
                <w:szCs w:val="20"/>
              </w:rPr>
              <w:t>(</w:t>
            </w:r>
            <w:proofErr w:type="spellStart"/>
            <w:r w:rsidRPr="00911A9C">
              <w:rPr>
                <w:bCs/>
                <w:color w:val="365F91"/>
                <w:szCs w:val="20"/>
              </w:rPr>
              <w:t>TBIBank</w:t>
            </w:r>
            <w:proofErr w:type="spellEnd"/>
            <w:r w:rsidRPr="00911A9C">
              <w:rPr>
                <w:bCs/>
                <w:color w:val="365F91"/>
                <w:szCs w:val="20"/>
              </w:rPr>
              <w:t xml:space="preserve">) </w:t>
            </w:r>
          </w:p>
        </w:tc>
        <w:tc>
          <w:tcPr>
            <w:tcW w:w="517"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Repetition</w:t>
            </w:r>
          </w:p>
          <w:p w:rsidR="00FA7714" w:rsidRPr="00911A9C" w:rsidRDefault="00FA7714" w:rsidP="00911A9C">
            <w:pPr>
              <w:spacing w:after="0" w:line="240" w:lineRule="auto"/>
              <w:rPr>
                <w:b/>
                <w:color w:val="365F91"/>
                <w:szCs w:val="20"/>
              </w:rPr>
            </w:pPr>
            <w:r w:rsidRPr="00911A9C">
              <w:rPr>
                <w:color w:val="365F91"/>
                <w:szCs w:val="20"/>
              </w:rPr>
              <w:t>(</w:t>
            </w:r>
            <w:proofErr w:type="spellStart"/>
            <w:r w:rsidRPr="00911A9C">
              <w:rPr>
                <w:color w:val="365F91"/>
                <w:szCs w:val="20"/>
              </w:rPr>
              <w:t>TBIBank</w:t>
            </w:r>
            <w:proofErr w:type="spellEnd"/>
            <w:r w:rsidRPr="00911A9C">
              <w:rPr>
                <w:color w:val="365F91"/>
                <w:szCs w:val="20"/>
              </w:rPr>
              <w:t xml:space="preserve">) </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r>
              <w:rPr>
                <w:color w:val="365F91"/>
                <w:szCs w:val="20"/>
              </w:rPr>
              <w:t>6</w:t>
            </w: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Repetition</w:t>
            </w:r>
          </w:p>
          <w:p w:rsidR="00FA7714" w:rsidRPr="00911A9C" w:rsidRDefault="00FA7714" w:rsidP="00911A9C">
            <w:pPr>
              <w:spacing w:after="0" w:line="240" w:lineRule="auto"/>
              <w:rPr>
                <w:b/>
                <w:color w:val="365F91"/>
                <w:szCs w:val="20"/>
              </w:rPr>
            </w:pPr>
            <w:r w:rsidRPr="00911A9C">
              <w:rPr>
                <w:color w:val="365F91"/>
                <w:szCs w:val="20"/>
              </w:rPr>
              <w:t>(</w:t>
            </w:r>
            <w:proofErr w:type="spellStart"/>
            <w:r w:rsidRPr="00911A9C">
              <w:rPr>
                <w:color w:val="365F91"/>
                <w:szCs w:val="20"/>
              </w:rPr>
              <w:t>TBIBank</w:t>
            </w:r>
            <w:proofErr w:type="spellEnd"/>
            <w:r w:rsidRPr="00911A9C">
              <w:rPr>
                <w:color w:val="365F91"/>
                <w:szCs w:val="20"/>
              </w:rPr>
              <w:t xml:space="preserve">) </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r>
              <w:rPr>
                <w:color w:val="365F91"/>
                <w:szCs w:val="20"/>
              </w:rPr>
              <w:t>X</w:t>
            </w: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Repetition</w:t>
            </w:r>
          </w:p>
          <w:p w:rsidR="00FA7714" w:rsidRPr="00911A9C" w:rsidRDefault="00FA7714" w:rsidP="00911A9C">
            <w:pPr>
              <w:spacing w:after="0" w:line="240" w:lineRule="auto"/>
              <w:rPr>
                <w:b/>
                <w:color w:val="365F91"/>
                <w:szCs w:val="20"/>
              </w:rPr>
            </w:pPr>
            <w:r w:rsidRPr="00911A9C">
              <w:rPr>
                <w:color w:val="365F91"/>
                <w:szCs w:val="20"/>
              </w:rPr>
              <w:t>(</w:t>
            </w:r>
            <w:proofErr w:type="spellStart"/>
            <w:r w:rsidRPr="00911A9C">
              <w:rPr>
                <w:color w:val="365F91"/>
                <w:szCs w:val="20"/>
              </w:rPr>
              <w:t>TBIBank</w:t>
            </w:r>
            <w:proofErr w:type="spellEnd"/>
            <w:r w:rsidRPr="00911A9C">
              <w:rPr>
                <w:color w:val="365F91"/>
                <w:szCs w:val="20"/>
              </w:rPr>
              <w:t xml:space="preserve">) </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1E3A71" w:rsidP="00911A9C">
            <w:pPr>
              <w:spacing w:after="0" w:line="240" w:lineRule="auto"/>
              <w:rPr>
                <w:color w:val="365F91"/>
                <w:szCs w:val="20"/>
              </w:rPr>
            </w:pPr>
            <w:r>
              <w:rPr>
                <w:color w:val="365F91"/>
                <w:szCs w:val="20"/>
              </w:rPr>
              <w:t>7</w:t>
            </w: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Repetition</w:t>
            </w:r>
          </w:p>
          <w:p w:rsidR="00FA7714" w:rsidRPr="00911A9C" w:rsidRDefault="00FA7714" w:rsidP="00911A9C">
            <w:pPr>
              <w:spacing w:after="0" w:line="240" w:lineRule="auto"/>
              <w:rPr>
                <w:b/>
                <w:color w:val="365F91"/>
                <w:szCs w:val="20"/>
              </w:rPr>
            </w:pPr>
            <w:r w:rsidRPr="00911A9C">
              <w:rPr>
                <w:color w:val="365F91"/>
                <w:szCs w:val="20"/>
              </w:rPr>
              <w:t>(</w:t>
            </w:r>
            <w:proofErr w:type="spellStart"/>
            <w:r w:rsidRPr="00911A9C">
              <w:rPr>
                <w:color w:val="365F91"/>
                <w:szCs w:val="20"/>
              </w:rPr>
              <w:t>TBIBank</w:t>
            </w:r>
            <w:proofErr w:type="spellEnd"/>
            <w:r w:rsidRPr="00911A9C">
              <w:rPr>
                <w:color w:val="365F91"/>
                <w:szCs w:val="20"/>
              </w:rPr>
              <w:t xml:space="preserve">) </w:t>
            </w:r>
          </w:p>
        </w:tc>
        <w:tc>
          <w:tcPr>
            <w:tcW w:w="532" w:type="dxa"/>
            <w:tcBorders>
              <w:top w:val="single" w:sz="4" w:space="0" w:color="auto"/>
              <w:left w:val="single" w:sz="4" w:space="0" w:color="auto"/>
              <w:bottom w:val="single" w:sz="4" w:space="0" w:color="auto"/>
              <w:right w:val="single" w:sz="4" w:space="0" w:color="auto"/>
            </w:tcBorders>
          </w:tcPr>
          <w:p w:rsidR="00FA7714" w:rsidRPr="00911A9C" w:rsidRDefault="00BE207F" w:rsidP="00911A9C">
            <w:pPr>
              <w:spacing w:after="0" w:line="240" w:lineRule="auto"/>
              <w:rPr>
                <w:color w:val="365F91"/>
                <w:szCs w:val="20"/>
              </w:rPr>
            </w:pPr>
            <w:r>
              <w:rPr>
                <w:color w:val="365F91"/>
                <w:szCs w:val="20"/>
              </w:rPr>
              <w:t>5</w:t>
            </w: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Repetition</w:t>
            </w:r>
          </w:p>
          <w:p w:rsidR="00FA7714" w:rsidRPr="00911A9C" w:rsidRDefault="00FA7714" w:rsidP="00911A9C">
            <w:pPr>
              <w:spacing w:after="0" w:line="240" w:lineRule="auto"/>
              <w:rPr>
                <w:b/>
                <w:color w:val="365F91"/>
                <w:szCs w:val="20"/>
              </w:rPr>
            </w:pPr>
            <w:r w:rsidRPr="00911A9C">
              <w:rPr>
                <w:color w:val="365F91"/>
                <w:szCs w:val="20"/>
              </w:rPr>
              <w:t>(</w:t>
            </w:r>
            <w:proofErr w:type="spellStart"/>
            <w:r w:rsidRPr="00911A9C">
              <w:rPr>
                <w:color w:val="365F91"/>
                <w:szCs w:val="20"/>
              </w:rPr>
              <w:t>TBIBank</w:t>
            </w:r>
            <w:proofErr w:type="spellEnd"/>
            <w:r w:rsidRPr="00911A9C">
              <w:rPr>
                <w:color w:val="365F91"/>
                <w:szCs w:val="20"/>
              </w:rPr>
              <w:t xml:space="preserve">) </w:t>
            </w:r>
          </w:p>
        </w:tc>
        <w:tc>
          <w:tcPr>
            <w:tcW w:w="576"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rPr>
            </w:pPr>
          </w:p>
        </w:tc>
      </w:tr>
      <w:tr w:rsidR="00FA7714" w:rsidRPr="00911A9C" w:rsidTr="000C7CF9">
        <w:trPr>
          <w:gridAfter w:val="3"/>
          <w:wAfter w:w="5271" w:type="dxa"/>
          <w:trHeight w:val="518"/>
        </w:trPr>
        <w:tc>
          <w:tcPr>
            <w:tcW w:w="1757" w:type="dxa"/>
            <w:tcBorders>
              <w:right w:val="single" w:sz="4" w:space="0" w:color="auto"/>
            </w:tcBorders>
          </w:tcPr>
          <w:p w:rsidR="00FA7714" w:rsidRPr="00911A9C" w:rsidRDefault="00FA7714" w:rsidP="00911A9C">
            <w:pPr>
              <w:spacing w:after="0" w:line="240" w:lineRule="auto"/>
              <w:rPr>
                <w:b/>
                <w:bCs/>
                <w:color w:val="365F91"/>
                <w:szCs w:val="20"/>
              </w:rPr>
            </w:pPr>
            <w:r w:rsidRPr="00911A9C">
              <w:rPr>
                <w:bCs/>
                <w:color w:val="365F91"/>
                <w:szCs w:val="20"/>
              </w:rPr>
              <w:t>Frenchay-2</w:t>
            </w:r>
          </w:p>
        </w:tc>
        <w:tc>
          <w:tcPr>
            <w:tcW w:w="517"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Frenchay-2</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r>
              <w:rPr>
                <w:color w:val="365F91"/>
                <w:szCs w:val="20"/>
              </w:rPr>
              <w:t>3</w:t>
            </w: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Frenchay-2</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r>
              <w:rPr>
                <w:color w:val="365F91"/>
                <w:szCs w:val="20"/>
              </w:rPr>
              <w:t>5</w:t>
            </w: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Frenchay-2</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1E3A71" w:rsidP="00911A9C">
            <w:pPr>
              <w:spacing w:after="0" w:line="240" w:lineRule="auto"/>
              <w:rPr>
                <w:color w:val="365F91"/>
                <w:szCs w:val="20"/>
              </w:rPr>
            </w:pPr>
            <w:r>
              <w:rPr>
                <w:color w:val="365F91"/>
                <w:szCs w:val="20"/>
              </w:rPr>
              <w:t>10</w:t>
            </w: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Frenchay-2</w:t>
            </w:r>
          </w:p>
        </w:tc>
        <w:tc>
          <w:tcPr>
            <w:tcW w:w="532" w:type="dxa"/>
            <w:tcBorders>
              <w:top w:val="single" w:sz="4" w:space="0" w:color="auto"/>
              <w:left w:val="single" w:sz="4" w:space="0" w:color="auto"/>
              <w:bottom w:val="single" w:sz="4" w:space="0" w:color="auto"/>
              <w:right w:val="single" w:sz="4" w:space="0" w:color="auto"/>
            </w:tcBorders>
          </w:tcPr>
          <w:p w:rsidR="00FA7714" w:rsidRPr="00911A9C" w:rsidRDefault="00BE207F" w:rsidP="00911A9C">
            <w:pPr>
              <w:spacing w:after="0" w:line="240" w:lineRule="auto"/>
              <w:rPr>
                <w:color w:val="365F91"/>
                <w:szCs w:val="20"/>
              </w:rPr>
            </w:pPr>
            <w:r>
              <w:rPr>
                <w:color w:val="365F91"/>
                <w:szCs w:val="20"/>
              </w:rPr>
              <w:t>9</w:t>
            </w: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Frenchay-2</w:t>
            </w:r>
          </w:p>
        </w:tc>
        <w:tc>
          <w:tcPr>
            <w:tcW w:w="576"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rPr>
            </w:pPr>
          </w:p>
        </w:tc>
      </w:tr>
      <w:tr w:rsidR="00FA7714" w:rsidRPr="00911A9C" w:rsidTr="000C7CF9">
        <w:trPr>
          <w:gridAfter w:val="3"/>
          <w:wAfter w:w="5271" w:type="dxa"/>
          <w:trHeight w:val="518"/>
        </w:trPr>
        <w:tc>
          <w:tcPr>
            <w:tcW w:w="1757" w:type="dxa"/>
            <w:tcBorders>
              <w:left w:val="nil"/>
              <w:right w:val="single" w:sz="4" w:space="0" w:color="auto"/>
            </w:tcBorders>
            <w:shd w:val="clear" w:color="auto" w:fill="D3DFEE"/>
          </w:tcPr>
          <w:p w:rsidR="00FA7714" w:rsidRDefault="00FA7714" w:rsidP="00911A9C">
            <w:pPr>
              <w:spacing w:after="0" w:line="240" w:lineRule="auto"/>
              <w:rPr>
                <w:bCs/>
                <w:color w:val="365F91"/>
                <w:szCs w:val="20"/>
              </w:rPr>
            </w:pPr>
            <w:r w:rsidRPr="00911A9C">
              <w:rPr>
                <w:bCs/>
                <w:color w:val="365F91"/>
                <w:szCs w:val="20"/>
              </w:rPr>
              <w:t>Boston-2</w:t>
            </w:r>
          </w:p>
          <w:p w:rsidR="00FA7714" w:rsidRPr="00911A9C" w:rsidRDefault="00FA7714" w:rsidP="00911A9C">
            <w:pPr>
              <w:spacing w:after="0" w:line="240" w:lineRule="auto"/>
              <w:rPr>
                <w:b/>
                <w:bCs/>
                <w:color w:val="365F91"/>
                <w:szCs w:val="20"/>
              </w:rPr>
            </w:pPr>
          </w:p>
        </w:tc>
        <w:tc>
          <w:tcPr>
            <w:tcW w:w="517"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Boston-2</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r>
              <w:rPr>
                <w:color w:val="365F91"/>
                <w:szCs w:val="20"/>
              </w:rPr>
              <w:t>5</w:t>
            </w: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Boston-2</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r>
              <w:rPr>
                <w:color w:val="365F91"/>
                <w:szCs w:val="20"/>
              </w:rPr>
              <w:t>4</w:t>
            </w: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Boston-2</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1E3A71" w:rsidP="00911A9C">
            <w:pPr>
              <w:spacing w:after="0" w:line="240" w:lineRule="auto"/>
              <w:rPr>
                <w:color w:val="365F91"/>
                <w:szCs w:val="20"/>
              </w:rPr>
            </w:pPr>
            <w:r>
              <w:rPr>
                <w:color w:val="365F91"/>
                <w:szCs w:val="20"/>
              </w:rPr>
              <w:t>6</w:t>
            </w: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Boston-2</w:t>
            </w:r>
          </w:p>
        </w:tc>
        <w:tc>
          <w:tcPr>
            <w:tcW w:w="532" w:type="dxa"/>
            <w:tcBorders>
              <w:top w:val="single" w:sz="4" w:space="0" w:color="auto"/>
              <w:left w:val="single" w:sz="4" w:space="0" w:color="auto"/>
              <w:bottom w:val="single" w:sz="4" w:space="0" w:color="auto"/>
              <w:right w:val="single" w:sz="4" w:space="0" w:color="auto"/>
            </w:tcBorders>
          </w:tcPr>
          <w:p w:rsidR="00FA7714" w:rsidRPr="00911A9C" w:rsidRDefault="00BE207F" w:rsidP="00911A9C">
            <w:pPr>
              <w:spacing w:after="0" w:line="240" w:lineRule="auto"/>
              <w:rPr>
                <w:color w:val="365F91"/>
                <w:szCs w:val="20"/>
              </w:rPr>
            </w:pPr>
            <w:r>
              <w:rPr>
                <w:color w:val="365F91"/>
                <w:szCs w:val="20"/>
              </w:rPr>
              <w:t>8</w:t>
            </w:r>
          </w:p>
        </w:tc>
        <w:tc>
          <w:tcPr>
            <w:tcW w:w="1757" w:type="dxa"/>
            <w:tcBorders>
              <w:left w:val="single" w:sz="4" w:space="0" w:color="auto"/>
              <w:right w:val="single" w:sz="4" w:space="0" w:color="auto"/>
            </w:tcBorders>
            <w:shd w:val="clear" w:color="auto" w:fill="D3DFEE"/>
          </w:tcPr>
          <w:p w:rsidR="00FA7714" w:rsidRPr="00911A9C" w:rsidRDefault="00FA7714" w:rsidP="00911A9C">
            <w:pPr>
              <w:spacing w:after="0" w:line="240" w:lineRule="auto"/>
              <w:rPr>
                <w:b/>
                <w:color w:val="365F91"/>
                <w:szCs w:val="20"/>
              </w:rPr>
            </w:pPr>
            <w:r w:rsidRPr="00911A9C">
              <w:rPr>
                <w:color w:val="365F91"/>
                <w:szCs w:val="20"/>
              </w:rPr>
              <w:t>Boston-2</w:t>
            </w:r>
          </w:p>
        </w:tc>
        <w:tc>
          <w:tcPr>
            <w:tcW w:w="576"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rPr>
            </w:pPr>
          </w:p>
        </w:tc>
      </w:tr>
      <w:tr w:rsidR="00FA7714" w:rsidRPr="00911A9C" w:rsidTr="00861BBF">
        <w:trPr>
          <w:gridAfter w:val="3"/>
          <w:wAfter w:w="5271" w:type="dxa"/>
          <w:trHeight w:val="518"/>
        </w:trPr>
        <w:tc>
          <w:tcPr>
            <w:tcW w:w="1757" w:type="dxa"/>
            <w:tcBorders>
              <w:bottom w:val="nil"/>
              <w:right w:val="single" w:sz="4" w:space="0" w:color="auto"/>
            </w:tcBorders>
          </w:tcPr>
          <w:p w:rsidR="00FA7714" w:rsidRPr="00911A9C" w:rsidRDefault="00FA7714" w:rsidP="00911A9C">
            <w:pPr>
              <w:spacing w:after="0" w:line="240" w:lineRule="auto"/>
              <w:rPr>
                <w:b/>
                <w:bCs/>
                <w:color w:val="365F91"/>
                <w:szCs w:val="20"/>
              </w:rPr>
            </w:pPr>
            <w:r w:rsidRPr="00911A9C">
              <w:rPr>
                <w:bCs/>
                <w:color w:val="365F91"/>
                <w:szCs w:val="20"/>
              </w:rPr>
              <w:t>WAB-R</w:t>
            </w:r>
          </w:p>
        </w:tc>
        <w:tc>
          <w:tcPr>
            <w:tcW w:w="517"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p>
        </w:tc>
        <w:tc>
          <w:tcPr>
            <w:tcW w:w="1757" w:type="dxa"/>
            <w:tcBorders>
              <w:left w:val="single" w:sz="4" w:space="0" w:color="auto"/>
              <w:bottom w:val="nil"/>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WAB-R</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r>
              <w:rPr>
                <w:color w:val="365F91"/>
                <w:szCs w:val="20"/>
              </w:rPr>
              <w:t>4</w:t>
            </w:r>
          </w:p>
        </w:tc>
        <w:tc>
          <w:tcPr>
            <w:tcW w:w="1757" w:type="dxa"/>
            <w:tcBorders>
              <w:left w:val="single" w:sz="4" w:space="0" w:color="auto"/>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WAB-R</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szCs w:val="20"/>
              </w:rPr>
            </w:pPr>
            <w:r>
              <w:rPr>
                <w:color w:val="365F91"/>
                <w:szCs w:val="20"/>
              </w:rPr>
              <w:t>3</w:t>
            </w:r>
          </w:p>
        </w:tc>
        <w:tc>
          <w:tcPr>
            <w:tcW w:w="1757" w:type="dxa"/>
            <w:tcBorders>
              <w:left w:val="single" w:sz="4" w:space="0" w:color="auto"/>
              <w:bottom w:val="nil"/>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WAB-R</w:t>
            </w:r>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1E3A71" w:rsidP="00911A9C">
            <w:pPr>
              <w:spacing w:after="0" w:line="240" w:lineRule="auto"/>
              <w:rPr>
                <w:color w:val="365F91"/>
                <w:szCs w:val="20"/>
              </w:rPr>
            </w:pPr>
            <w:r>
              <w:rPr>
                <w:color w:val="365F91"/>
                <w:szCs w:val="20"/>
              </w:rPr>
              <w:t>8</w:t>
            </w:r>
          </w:p>
        </w:tc>
        <w:tc>
          <w:tcPr>
            <w:tcW w:w="1757" w:type="dxa"/>
            <w:tcBorders>
              <w:left w:val="single" w:sz="4" w:space="0" w:color="auto"/>
              <w:bottom w:val="nil"/>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WAB-R</w:t>
            </w:r>
          </w:p>
        </w:tc>
        <w:tc>
          <w:tcPr>
            <w:tcW w:w="532" w:type="dxa"/>
            <w:tcBorders>
              <w:top w:val="single" w:sz="4" w:space="0" w:color="auto"/>
              <w:left w:val="single" w:sz="4" w:space="0" w:color="auto"/>
              <w:bottom w:val="single" w:sz="4" w:space="0" w:color="auto"/>
              <w:right w:val="single" w:sz="4" w:space="0" w:color="auto"/>
            </w:tcBorders>
          </w:tcPr>
          <w:p w:rsidR="00FA7714" w:rsidRPr="00911A9C" w:rsidRDefault="00BE207F" w:rsidP="00911A9C">
            <w:pPr>
              <w:spacing w:after="0" w:line="240" w:lineRule="auto"/>
              <w:rPr>
                <w:color w:val="365F91"/>
                <w:szCs w:val="20"/>
              </w:rPr>
            </w:pPr>
            <w:r>
              <w:rPr>
                <w:color w:val="365F91"/>
                <w:szCs w:val="20"/>
              </w:rPr>
              <w:t>6</w:t>
            </w:r>
          </w:p>
        </w:tc>
        <w:tc>
          <w:tcPr>
            <w:tcW w:w="1757" w:type="dxa"/>
            <w:tcBorders>
              <w:left w:val="single" w:sz="4" w:space="0" w:color="auto"/>
              <w:bottom w:val="nil"/>
              <w:right w:val="single" w:sz="4" w:space="0" w:color="auto"/>
            </w:tcBorders>
          </w:tcPr>
          <w:p w:rsidR="00FA7714" w:rsidRPr="00911A9C" w:rsidRDefault="00FA7714" w:rsidP="00911A9C">
            <w:pPr>
              <w:spacing w:after="0" w:line="240" w:lineRule="auto"/>
              <w:rPr>
                <w:b/>
                <w:color w:val="365F91"/>
                <w:szCs w:val="20"/>
              </w:rPr>
            </w:pPr>
            <w:r w:rsidRPr="00911A9C">
              <w:rPr>
                <w:color w:val="365F91"/>
                <w:szCs w:val="20"/>
              </w:rPr>
              <w:t>WAB-R</w:t>
            </w:r>
          </w:p>
        </w:tc>
        <w:tc>
          <w:tcPr>
            <w:tcW w:w="576" w:type="dxa"/>
            <w:tcBorders>
              <w:top w:val="single" w:sz="4" w:space="0" w:color="auto"/>
              <w:left w:val="single" w:sz="4" w:space="0" w:color="auto"/>
              <w:bottom w:val="single" w:sz="4" w:space="0" w:color="auto"/>
              <w:right w:val="single" w:sz="4" w:space="0" w:color="auto"/>
            </w:tcBorders>
          </w:tcPr>
          <w:p w:rsidR="00FA7714" w:rsidRPr="00911A9C" w:rsidRDefault="00FA7714" w:rsidP="00911A9C">
            <w:pPr>
              <w:spacing w:after="0" w:line="240" w:lineRule="auto"/>
              <w:rPr>
                <w:color w:val="365F91"/>
              </w:rPr>
            </w:pPr>
          </w:p>
        </w:tc>
      </w:tr>
      <w:tr w:rsidR="00FA7714" w:rsidRPr="00911A9C" w:rsidTr="00861BBF">
        <w:trPr>
          <w:trHeight w:val="518"/>
        </w:trPr>
        <w:tc>
          <w:tcPr>
            <w:tcW w:w="1757" w:type="dxa"/>
            <w:tcBorders>
              <w:top w:val="nil"/>
              <w:bottom w:val="single" w:sz="8" w:space="0" w:color="4F81BD"/>
              <w:right w:val="single" w:sz="4" w:space="0" w:color="auto"/>
            </w:tcBorders>
            <w:shd w:val="clear" w:color="auto" w:fill="DBE5F1"/>
          </w:tcPr>
          <w:p w:rsidR="00FA7714" w:rsidRPr="00861BBF" w:rsidRDefault="00FA7714" w:rsidP="00C4508B">
            <w:pPr>
              <w:spacing w:after="0" w:line="240" w:lineRule="auto"/>
              <w:rPr>
                <w:bCs/>
                <w:color w:val="365F91"/>
                <w:szCs w:val="20"/>
              </w:rPr>
            </w:pPr>
            <w:r>
              <w:rPr>
                <w:b/>
                <w:bCs/>
                <w:color w:val="365F91"/>
                <w:szCs w:val="20"/>
              </w:rPr>
              <w:t>*</w:t>
            </w:r>
            <w:smartTag w:uri="urn:schemas-microsoft-com:office:smarttags" w:element="City">
              <w:smartTag w:uri="urn:schemas-microsoft-com:office:smarttags" w:element="place">
                <w:r w:rsidRPr="00861BBF">
                  <w:rPr>
                    <w:bCs/>
                    <w:color w:val="365F91"/>
                    <w:szCs w:val="20"/>
                  </w:rPr>
                  <w:t>ABA</w:t>
                </w:r>
              </w:smartTag>
            </w:smartTag>
          </w:p>
          <w:p w:rsidR="00FA7714" w:rsidRPr="00911A9C" w:rsidRDefault="00FA7714" w:rsidP="00C4508B">
            <w:pPr>
              <w:spacing w:after="0" w:line="240" w:lineRule="auto"/>
              <w:rPr>
                <w:b/>
                <w:bCs/>
                <w:color w:val="365F91"/>
                <w:szCs w:val="20"/>
              </w:rPr>
            </w:pPr>
            <w:r>
              <w:rPr>
                <w:bCs/>
                <w:color w:val="365F91"/>
                <w:szCs w:val="20"/>
              </w:rPr>
              <w:t>*</w:t>
            </w:r>
            <w:r w:rsidRPr="00861BBF">
              <w:rPr>
                <w:bCs/>
                <w:color w:val="365F91"/>
                <w:szCs w:val="20"/>
              </w:rPr>
              <w:t>If indicated</w:t>
            </w:r>
          </w:p>
        </w:tc>
        <w:tc>
          <w:tcPr>
            <w:tcW w:w="517" w:type="dxa"/>
            <w:tcBorders>
              <w:top w:val="single" w:sz="4" w:space="0" w:color="auto"/>
              <w:left w:val="single" w:sz="4" w:space="0" w:color="auto"/>
              <w:bottom w:val="single" w:sz="4" w:space="0" w:color="auto"/>
              <w:right w:val="single" w:sz="4" w:space="0" w:color="auto"/>
            </w:tcBorders>
          </w:tcPr>
          <w:p w:rsidR="00FA7714" w:rsidRPr="00911A9C" w:rsidRDefault="00FA7714" w:rsidP="00C4508B">
            <w:pPr>
              <w:spacing w:after="0" w:line="240" w:lineRule="auto"/>
              <w:rPr>
                <w:color w:val="365F91"/>
                <w:szCs w:val="20"/>
              </w:rPr>
            </w:pPr>
          </w:p>
        </w:tc>
        <w:tc>
          <w:tcPr>
            <w:tcW w:w="1757" w:type="dxa"/>
            <w:tcBorders>
              <w:top w:val="nil"/>
              <w:left w:val="single" w:sz="4" w:space="0" w:color="auto"/>
              <w:bottom w:val="single" w:sz="8" w:space="0" w:color="4F81BD"/>
              <w:right w:val="single" w:sz="4" w:space="0" w:color="auto"/>
            </w:tcBorders>
            <w:shd w:val="clear" w:color="auto" w:fill="DBE5F1"/>
          </w:tcPr>
          <w:p w:rsidR="00FA7714" w:rsidRPr="00911A9C" w:rsidRDefault="00FA7714" w:rsidP="00C4508B">
            <w:pPr>
              <w:spacing w:after="0" w:line="240" w:lineRule="auto"/>
              <w:rPr>
                <w:b/>
                <w:color w:val="365F91"/>
                <w:szCs w:val="20"/>
              </w:rPr>
            </w:pPr>
            <w:r>
              <w:rPr>
                <w:b/>
                <w:color w:val="365F91"/>
                <w:szCs w:val="20"/>
              </w:rPr>
              <w:t>*</w:t>
            </w:r>
            <w:smartTag w:uri="urn:schemas-microsoft-com:office:smarttags" w:element="City">
              <w:smartTag w:uri="urn:schemas-microsoft-com:office:smarttags" w:element="place">
                <w:r w:rsidRPr="00861BBF">
                  <w:rPr>
                    <w:color w:val="365F91"/>
                    <w:szCs w:val="20"/>
                  </w:rPr>
                  <w:t>ABA</w:t>
                </w:r>
              </w:smartTag>
            </w:smartTag>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C4508B">
            <w:pPr>
              <w:spacing w:after="0" w:line="240" w:lineRule="auto"/>
              <w:rPr>
                <w:color w:val="365F91"/>
                <w:szCs w:val="20"/>
              </w:rPr>
            </w:pPr>
            <w:r>
              <w:rPr>
                <w:color w:val="365F91"/>
                <w:szCs w:val="20"/>
              </w:rPr>
              <w:t>-</w:t>
            </w:r>
          </w:p>
        </w:tc>
        <w:tc>
          <w:tcPr>
            <w:tcW w:w="1757" w:type="dxa"/>
            <w:tcBorders>
              <w:left w:val="single" w:sz="4" w:space="0" w:color="auto"/>
              <w:bottom w:val="single" w:sz="8" w:space="0" w:color="4F81BD"/>
              <w:right w:val="single" w:sz="4" w:space="0" w:color="auto"/>
            </w:tcBorders>
            <w:shd w:val="clear" w:color="auto" w:fill="DBE5F1"/>
          </w:tcPr>
          <w:p w:rsidR="00FA7714" w:rsidRPr="00861BBF" w:rsidRDefault="00FA7714" w:rsidP="000C7CF9">
            <w:pPr>
              <w:spacing w:after="0" w:line="240" w:lineRule="auto"/>
              <w:rPr>
                <w:bCs/>
                <w:color w:val="365F91"/>
                <w:szCs w:val="20"/>
              </w:rPr>
            </w:pPr>
            <w:r w:rsidRPr="00861BBF">
              <w:rPr>
                <w:color w:val="365F91"/>
                <w:szCs w:val="20"/>
              </w:rPr>
              <w:t>*</w:t>
            </w:r>
            <w:smartTag w:uri="urn:schemas-microsoft-com:office:smarttags" w:element="City">
              <w:smartTag w:uri="urn:schemas-microsoft-com:office:smarttags" w:element="place">
                <w:r w:rsidRPr="00861BBF">
                  <w:rPr>
                    <w:color w:val="365F91"/>
                    <w:szCs w:val="20"/>
                    <w:shd w:val="clear" w:color="auto" w:fill="DBE5F1"/>
                  </w:rPr>
                  <w:t>ABA</w:t>
                </w:r>
              </w:smartTag>
            </w:smartTag>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FA7714" w:rsidP="000C7CF9">
            <w:pPr>
              <w:spacing w:after="0" w:line="240" w:lineRule="auto"/>
              <w:rPr>
                <w:color w:val="365F91"/>
                <w:szCs w:val="20"/>
              </w:rPr>
            </w:pPr>
            <w:r>
              <w:rPr>
                <w:color w:val="365F91"/>
                <w:szCs w:val="20"/>
              </w:rPr>
              <w:t>6</w:t>
            </w:r>
          </w:p>
        </w:tc>
        <w:tc>
          <w:tcPr>
            <w:tcW w:w="1757" w:type="dxa"/>
            <w:tcBorders>
              <w:top w:val="nil"/>
              <w:left w:val="single" w:sz="4" w:space="0" w:color="auto"/>
              <w:bottom w:val="single" w:sz="8" w:space="0" w:color="4F81BD"/>
              <w:right w:val="single" w:sz="4" w:space="0" w:color="auto"/>
            </w:tcBorders>
            <w:shd w:val="clear" w:color="auto" w:fill="DBE5F1"/>
          </w:tcPr>
          <w:p w:rsidR="00FA7714" w:rsidRPr="00861BBF" w:rsidRDefault="00FA7714" w:rsidP="000C7CF9">
            <w:pPr>
              <w:spacing w:after="0" w:line="240" w:lineRule="auto"/>
              <w:rPr>
                <w:color w:val="365F91"/>
                <w:szCs w:val="20"/>
              </w:rPr>
            </w:pPr>
            <w:r w:rsidRPr="00861BBF">
              <w:rPr>
                <w:color w:val="365F91"/>
                <w:szCs w:val="20"/>
              </w:rPr>
              <w:t>*</w:t>
            </w:r>
            <w:smartTag w:uri="urn:schemas-microsoft-com:office:smarttags" w:element="City">
              <w:smartTag w:uri="urn:schemas-microsoft-com:office:smarttags" w:element="place">
                <w:r w:rsidRPr="00861BBF">
                  <w:rPr>
                    <w:color w:val="365F91"/>
                    <w:szCs w:val="20"/>
                  </w:rPr>
                  <w:t>ABA</w:t>
                </w:r>
              </w:smartTag>
            </w:smartTag>
          </w:p>
        </w:tc>
        <w:tc>
          <w:tcPr>
            <w:tcW w:w="518" w:type="dxa"/>
            <w:tcBorders>
              <w:top w:val="single" w:sz="4" w:space="0" w:color="auto"/>
              <w:left w:val="single" w:sz="4" w:space="0" w:color="auto"/>
              <w:bottom w:val="single" w:sz="4" w:space="0" w:color="auto"/>
              <w:right w:val="single" w:sz="4" w:space="0" w:color="auto"/>
            </w:tcBorders>
          </w:tcPr>
          <w:p w:rsidR="00FA7714" w:rsidRPr="00911A9C" w:rsidRDefault="001E3A71" w:rsidP="000C7CF9">
            <w:pPr>
              <w:spacing w:after="0" w:line="240" w:lineRule="auto"/>
              <w:rPr>
                <w:color w:val="365F91"/>
                <w:szCs w:val="20"/>
              </w:rPr>
            </w:pPr>
            <w:r>
              <w:rPr>
                <w:color w:val="365F91"/>
                <w:szCs w:val="20"/>
              </w:rPr>
              <w:t>9</w:t>
            </w:r>
          </w:p>
        </w:tc>
        <w:tc>
          <w:tcPr>
            <w:tcW w:w="1757" w:type="dxa"/>
            <w:tcBorders>
              <w:top w:val="nil"/>
              <w:left w:val="single" w:sz="4" w:space="0" w:color="auto"/>
              <w:bottom w:val="single" w:sz="8" w:space="0" w:color="4F81BD"/>
              <w:right w:val="single" w:sz="4" w:space="0" w:color="auto"/>
            </w:tcBorders>
            <w:shd w:val="clear" w:color="auto" w:fill="DBE5F1"/>
          </w:tcPr>
          <w:p w:rsidR="00FA7714" w:rsidRPr="00861BBF" w:rsidRDefault="00FA7714" w:rsidP="000C7CF9">
            <w:pPr>
              <w:spacing w:after="0" w:line="240" w:lineRule="auto"/>
              <w:rPr>
                <w:color w:val="365F91"/>
                <w:szCs w:val="20"/>
              </w:rPr>
            </w:pPr>
            <w:r w:rsidRPr="00861BBF">
              <w:rPr>
                <w:color w:val="365F91"/>
                <w:szCs w:val="20"/>
              </w:rPr>
              <w:t>*</w:t>
            </w:r>
            <w:smartTag w:uri="urn:schemas-microsoft-com:office:smarttags" w:element="City">
              <w:smartTag w:uri="urn:schemas-microsoft-com:office:smarttags" w:element="place">
                <w:r w:rsidRPr="00861BBF">
                  <w:rPr>
                    <w:color w:val="365F91"/>
                    <w:szCs w:val="20"/>
                  </w:rPr>
                  <w:t>ABA</w:t>
                </w:r>
              </w:smartTag>
            </w:smartTag>
          </w:p>
        </w:tc>
        <w:tc>
          <w:tcPr>
            <w:tcW w:w="532" w:type="dxa"/>
            <w:tcBorders>
              <w:top w:val="single" w:sz="4" w:space="0" w:color="auto"/>
              <w:left w:val="single" w:sz="4" w:space="0" w:color="auto"/>
              <w:bottom w:val="single" w:sz="4" w:space="0" w:color="auto"/>
              <w:right w:val="single" w:sz="4" w:space="0" w:color="auto"/>
            </w:tcBorders>
          </w:tcPr>
          <w:p w:rsidR="00FA7714" w:rsidRPr="00911A9C" w:rsidRDefault="00BE207F" w:rsidP="000C7CF9">
            <w:pPr>
              <w:spacing w:after="0" w:line="240" w:lineRule="auto"/>
              <w:rPr>
                <w:color w:val="365F91"/>
                <w:szCs w:val="20"/>
              </w:rPr>
            </w:pPr>
            <w:r>
              <w:rPr>
                <w:color w:val="365F91"/>
                <w:szCs w:val="20"/>
              </w:rPr>
              <w:t>7</w:t>
            </w:r>
          </w:p>
        </w:tc>
        <w:tc>
          <w:tcPr>
            <w:tcW w:w="1757" w:type="dxa"/>
            <w:tcBorders>
              <w:top w:val="nil"/>
              <w:left w:val="single" w:sz="4" w:space="0" w:color="auto"/>
              <w:bottom w:val="single" w:sz="8" w:space="0" w:color="4F81BD"/>
              <w:right w:val="single" w:sz="4" w:space="0" w:color="auto"/>
            </w:tcBorders>
            <w:shd w:val="clear" w:color="auto" w:fill="DBE5F1"/>
          </w:tcPr>
          <w:p w:rsidR="00FA7714" w:rsidRPr="00861BBF" w:rsidRDefault="00FA7714" w:rsidP="000C7CF9">
            <w:pPr>
              <w:spacing w:after="0" w:line="240" w:lineRule="auto"/>
              <w:rPr>
                <w:color w:val="365F91"/>
                <w:szCs w:val="20"/>
              </w:rPr>
            </w:pPr>
            <w:r w:rsidRPr="00861BBF">
              <w:rPr>
                <w:color w:val="365F91"/>
                <w:szCs w:val="20"/>
              </w:rPr>
              <w:t>*</w:t>
            </w:r>
            <w:smartTag w:uri="urn:schemas-microsoft-com:office:smarttags" w:element="City">
              <w:smartTag w:uri="urn:schemas-microsoft-com:office:smarttags" w:element="place">
                <w:r w:rsidRPr="00861BBF">
                  <w:rPr>
                    <w:color w:val="365F91"/>
                    <w:szCs w:val="20"/>
                  </w:rPr>
                  <w:t>ABA</w:t>
                </w:r>
              </w:smartTag>
            </w:smartTag>
          </w:p>
        </w:tc>
        <w:tc>
          <w:tcPr>
            <w:tcW w:w="576" w:type="dxa"/>
            <w:tcBorders>
              <w:top w:val="single" w:sz="4" w:space="0" w:color="auto"/>
              <w:left w:val="single" w:sz="4" w:space="0" w:color="auto"/>
              <w:bottom w:val="single" w:sz="4" w:space="0" w:color="auto"/>
              <w:right w:val="single" w:sz="4" w:space="0" w:color="auto"/>
            </w:tcBorders>
          </w:tcPr>
          <w:p w:rsidR="00FA7714" w:rsidRPr="00911A9C" w:rsidRDefault="00FA7714" w:rsidP="000C7CF9">
            <w:pPr>
              <w:spacing w:after="0" w:line="240" w:lineRule="auto"/>
              <w:rPr>
                <w:color w:val="365F91"/>
                <w:szCs w:val="20"/>
              </w:rPr>
            </w:pPr>
          </w:p>
        </w:tc>
        <w:tc>
          <w:tcPr>
            <w:tcW w:w="1757" w:type="dxa"/>
            <w:tcBorders>
              <w:top w:val="nil"/>
              <w:left w:val="single" w:sz="4" w:space="0" w:color="auto"/>
              <w:bottom w:val="nil"/>
              <w:right w:val="nil"/>
            </w:tcBorders>
          </w:tcPr>
          <w:p w:rsidR="00FA7714" w:rsidRPr="00911A9C" w:rsidRDefault="00FA7714" w:rsidP="000C7CF9">
            <w:pPr>
              <w:spacing w:after="0" w:line="240" w:lineRule="auto"/>
              <w:rPr>
                <w:b/>
                <w:color w:val="365F91"/>
                <w:szCs w:val="20"/>
              </w:rPr>
            </w:pPr>
          </w:p>
        </w:tc>
        <w:tc>
          <w:tcPr>
            <w:tcW w:w="1757" w:type="dxa"/>
            <w:tcBorders>
              <w:left w:val="nil"/>
              <w:bottom w:val="single" w:sz="8" w:space="0" w:color="4F81BD"/>
            </w:tcBorders>
          </w:tcPr>
          <w:p w:rsidR="00FA7714" w:rsidRPr="00911A9C" w:rsidRDefault="00FA7714" w:rsidP="000C7CF9">
            <w:pPr>
              <w:spacing w:after="0" w:line="240" w:lineRule="auto"/>
              <w:rPr>
                <w:color w:val="365F91"/>
                <w:szCs w:val="20"/>
              </w:rPr>
            </w:pPr>
          </w:p>
        </w:tc>
        <w:tc>
          <w:tcPr>
            <w:tcW w:w="1757" w:type="dxa"/>
            <w:tcBorders>
              <w:bottom w:val="single" w:sz="8" w:space="0" w:color="4F81BD"/>
            </w:tcBorders>
          </w:tcPr>
          <w:p w:rsidR="00FA7714" w:rsidRPr="00911A9C" w:rsidRDefault="00FA7714" w:rsidP="000C7CF9">
            <w:pPr>
              <w:spacing w:after="0" w:line="240" w:lineRule="auto"/>
              <w:rPr>
                <w:b/>
                <w:color w:val="365F91"/>
                <w:szCs w:val="20"/>
              </w:rPr>
            </w:pPr>
            <w:r w:rsidRPr="00911A9C">
              <w:rPr>
                <w:color w:val="365F91"/>
                <w:szCs w:val="20"/>
              </w:rPr>
              <w:t>FAVRES</w:t>
            </w:r>
          </w:p>
        </w:tc>
      </w:tr>
    </w:tbl>
    <w:p w:rsidR="00FA7714" w:rsidRPr="00D15180" w:rsidRDefault="00FA7714" w:rsidP="00357A37">
      <w:r>
        <w:t xml:space="preserve">Coding:  </w:t>
      </w:r>
      <w:r>
        <w:sym w:font="Wingdings" w:char="F0FC"/>
      </w:r>
      <w:r>
        <w:t xml:space="preserve"> = Completed by </w:t>
      </w:r>
      <w:proofErr w:type="gramStart"/>
      <w:r>
        <w:t>researcher ;</w:t>
      </w:r>
      <w:proofErr w:type="gramEnd"/>
      <w:r>
        <w:t xml:space="preserve">    </w:t>
      </w:r>
      <w:r>
        <w:sym w:font="Wingdings" w:char="F0FE"/>
      </w:r>
      <w:r>
        <w:t xml:space="preserve">   Completed by treating SP,  — = Not required,  x = Attempted, not completed, O = Partially completed</w:t>
      </w:r>
    </w:p>
    <w:p w:rsidR="00FA7714" w:rsidRDefault="00FA7714" w:rsidP="00C25628">
      <w:pPr>
        <w:pStyle w:val="Heading2"/>
      </w:pPr>
      <w:r>
        <w:lastRenderedPageBreak/>
        <w:t>Reasons/Comments</w:t>
      </w:r>
    </w:p>
    <w:p w:rsidR="00FA7714" w:rsidRPr="00C25628" w:rsidRDefault="00FA7714" w:rsidP="00C25628">
      <w:r>
        <w:t xml:space="preserve">e.g. </w:t>
      </w:r>
      <w:r>
        <w:rPr>
          <w:rFonts w:cs="Calibri"/>
        </w:rPr>
        <w:t>↑</w:t>
      </w:r>
      <w:r>
        <w:t xml:space="preserve"> fatigue; </w:t>
      </w:r>
      <w:r>
        <w:rPr>
          <w:rFonts w:cs="Calibri"/>
        </w:rPr>
        <w:t>↓</w:t>
      </w:r>
      <w:r>
        <w:t xml:space="preserve"> participation; factors that may impact upon responses, Repeat; Name of administrator</w:t>
      </w:r>
    </w:p>
    <w:tbl>
      <w:tblPr>
        <w:tblW w:w="0" w:type="auto"/>
        <w:tblBorders>
          <w:top w:val="single" w:sz="8" w:space="0" w:color="4F81BD"/>
          <w:bottom w:val="single" w:sz="8" w:space="0" w:color="4F81BD"/>
        </w:tblBorders>
        <w:tblLook w:val="0000"/>
      </w:tblPr>
      <w:tblGrid>
        <w:gridCol w:w="14174"/>
      </w:tblGrid>
      <w:tr w:rsidR="00FA7714" w:rsidRPr="00911A9C" w:rsidTr="00911A9C">
        <w:tc>
          <w:tcPr>
            <w:tcW w:w="14174" w:type="dxa"/>
            <w:tcBorders>
              <w:top w:val="single" w:sz="8" w:space="0" w:color="4F81BD"/>
              <w:left w:val="single" w:sz="8" w:space="0" w:color="4F81BD"/>
              <w:bottom w:val="nil"/>
              <w:right w:val="single" w:sz="8" w:space="0" w:color="4F81BD"/>
            </w:tcBorders>
          </w:tcPr>
          <w:p w:rsidR="00FA7714" w:rsidRPr="00911A9C" w:rsidRDefault="00FA7714" w:rsidP="00911A9C">
            <w:pPr>
              <w:spacing w:after="0" w:line="240" w:lineRule="auto"/>
              <w:rPr>
                <w:color w:val="365F91"/>
              </w:rPr>
            </w:pPr>
            <w:r w:rsidRPr="00911A9C">
              <w:rPr>
                <w:color w:val="365F91"/>
              </w:rPr>
              <w:t>3 months</w:t>
            </w:r>
            <w:r>
              <w:rPr>
                <w:color w:val="365F91"/>
              </w:rPr>
              <w:t xml:space="preserve"> No 3 month data </w:t>
            </w:r>
          </w:p>
        </w:tc>
      </w:tr>
      <w:tr w:rsidR="00FA7714" w:rsidRPr="00911A9C" w:rsidTr="00911A9C">
        <w:tc>
          <w:tcPr>
            <w:tcW w:w="14174" w:type="dxa"/>
            <w:tcBorders>
              <w:top w:val="nil"/>
              <w:left w:val="single" w:sz="8" w:space="0" w:color="4F81BD"/>
              <w:bottom w:val="nil"/>
              <w:right w:val="single" w:sz="8" w:space="0" w:color="4F81BD"/>
            </w:tcBorders>
          </w:tcPr>
          <w:p w:rsidR="00FA7714" w:rsidRPr="00911A9C" w:rsidRDefault="00FA7714" w:rsidP="00911A9C">
            <w:pPr>
              <w:spacing w:after="0" w:line="240" w:lineRule="auto"/>
              <w:rPr>
                <w:color w:val="365F91"/>
              </w:rPr>
            </w:pPr>
          </w:p>
        </w:tc>
      </w:tr>
      <w:tr w:rsidR="00FA7714" w:rsidRPr="00911A9C" w:rsidTr="00911A9C">
        <w:tc>
          <w:tcPr>
            <w:tcW w:w="14174" w:type="dxa"/>
            <w:tcBorders>
              <w:top w:val="nil"/>
              <w:left w:val="single" w:sz="8" w:space="0" w:color="4F81BD"/>
              <w:bottom w:val="nil"/>
              <w:right w:val="single" w:sz="8" w:space="0" w:color="4F81BD"/>
            </w:tcBorders>
          </w:tcPr>
          <w:p w:rsidR="00FA7714" w:rsidRPr="00911A9C" w:rsidRDefault="00FA7714" w:rsidP="00911A9C">
            <w:pPr>
              <w:spacing w:after="0" w:line="240" w:lineRule="auto"/>
              <w:rPr>
                <w:color w:val="365F91"/>
              </w:rPr>
            </w:pPr>
          </w:p>
        </w:tc>
      </w:tr>
      <w:tr w:rsidR="00FA7714" w:rsidRPr="00911A9C" w:rsidTr="00911A9C">
        <w:tc>
          <w:tcPr>
            <w:tcW w:w="14174" w:type="dxa"/>
            <w:tcBorders>
              <w:top w:val="nil"/>
              <w:left w:val="single" w:sz="8" w:space="0" w:color="4F81BD"/>
              <w:bottom w:val="single" w:sz="8" w:space="0" w:color="4F81BD"/>
              <w:right w:val="single" w:sz="8" w:space="0" w:color="4F81BD"/>
            </w:tcBorders>
          </w:tcPr>
          <w:p w:rsidR="00FA7714" w:rsidRPr="00911A9C" w:rsidRDefault="00FA7714" w:rsidP="00911A9C">
            <w:pPr>
              <w:spacing w:after="0" w:line="240" w:lineRule="auto"/>
              <w:rPr>
                <w:color w:val="365F91"/>
              </w:rPr>
            </w:pPr>
          </w:p>
        </w:tc>
      </w:tr>
      <w:tr w:rsidR="00FA7714" w:rsidRPr="00911A9C" w:rsidTr="00911A9C">
        <w:tc>
          <w:tcPr>
            <w:tcW w:w="14174" w:type="dxa"/>
            <w:tcBorders>
              <w:top w:val="single" w:sz="8" w:space="0" w:color="4F81BD"/>
              <w:left w:val="single" w:sz="8" w:space="0" w:color="4F81BD"/>
              <w:bottom w:val="nil"/>
              <w:right w:val="single" w:sz="8" w:space="0" w:color="4F81BD"/>
            </w:tcBorders>
          </w:tcPr>
          <w:p w:rsidR="00FA7714" w:rsidRPr="00911A9C" w:rsidRDefault="00FA7714" w:rsidP="00911A9C">
            <w:pPr>
              <w:spacing w:after="0" w:line="240" w:lineRule="auto"/>
              <w:rPr>
                <w:color w:val="365F91"/>
              </w:rPr>
            </w:pPr>
            <w:r w:rsidRPr="00911A9C">
              <w:rPr>
                <w:color w:val="365F91"/>
              </w:rPr>
              <w:t>6 months</w:t>
            </w:r>
            <w:r>
              <w:rPr>
                <w:color w:val="365F91"/>
              </w:rPr>
              <w:t xml:space="preserve"> </w:t>
            </w:r>
          </w:p>
        </w:tc>
      </w:tr>
      <w:tr w:rsidR="00FA7714" w:rsidRPr="00911A9C" w:rsidTr="00911A9C">
        <w:tc>
          <w:tcPr>
            <w:tcW w:w="14174" w:type="dxa"/>
            <w:tcBorders>
              <w:top w:val="nil"/>
              <w:left w:val="single" w:sz="8" w:space="0" w:color="4F81BD"/>
              <w:bottom w:val="nil"/>
              <w:right w:val="single" w:sz="8" w:space="0" w:color="4F81BD"/>
            </w:tcBorders>
          </w:tcPr>
          <w:p w:rsidR="00FA7714" w:rsidRPr="00911A9C" w:rsidRDefault="00FA7714" w:rsidP="00911A9C">
            <w:pPr>
              <w:spacing w:after="0" w:line="240" w:lineRule="auto"/>
              <w:rPr>
                <w:color w:val="365F91"/>
              </w:rPr>
            </w:pPr>
            <w:r>
              <w:rPr>
                <w:color w:val="365F91"/>
              </w:rPr>
              <w:t xml:space="preserve">8-12 appointment                                                                                                                                                                                       </w:t>
            </w:r>
          </w:p>
        </w:tc>
      </w:tr>
      <w:tr w:rsidR="00FA7714" w:rsidRPr="00911A9C" w:rsidTr="00911A9C">
        <w:tc>
          <w:tcPr>
            <w:tcW w:w="14174" w:type="dxa"/>
            <w:tcBorders>
              <w:top w:val="nil"/>
              <w:left w:val="single" w:sz="8" w:space="0" w:color="4F81BD"/>
              <w:bottom w:val="nil"/>
              <w:right w:val="single" w:sz="8" w:space="0" w:color="4F81BD"/>
            </w:tcBorders>
          </w:tcPr>
          <w:p w:rsidR="00FA7714" w:rsidRPr="00911A9C" w:rsidRDefault="00FA7714" w:rsidP="00911A9C">
            <w:pPr>
              <w:spacing w:after="0" w:line="240" w:lineRule="auto"/>
              <w:rPr>
                <w:color w:val="365F91"/>
              </w:rPr>
            </w:pPr>
            <w:r>
              <w:rPr>
                <w:color w:val="365F91"/>
              </w:rPr>
              <w:t>Pt unable to complete FAVRES, LCQ and SPRS</w:t>
            </w:r>
          </w:p>
        </w:tc>
      </w:tr>
      <w:tr w:rsidR="00FA7714" w:rsidRPr="00911A9C" w:rsidTr="00911A9C">
        <w:tc>
          <w:tcPr>
            <w:tcW w:w="14174" w:type="dxa"/>
            <w:tcBorders>
              <w:top w:val="nil"/>
              <w:left w:val="single" w:sz="8" w:space="0" w:color="4F81BD"/>
              <w:bottom w:val="single" w:sz="8" w:space="0" w:color="4F81BD"/>
              <w:right w:val="single" w:sz="8" w:space="0" w:color="4F81BD"/>
            </w:tcBorders>
          </w:tcPr>
          <w:p w:rsidR="00FA7714" w:rsidRPr="00911A9C" w:rsidRDefault="00FA7714" w:rsidP="00911A9C">
            <w:pPr>
              <w:spacing w:after="0" w:line="240" w:lineRule="auto"/>
              <w:rPr>
                <w:color w:val="365F91"/>
              </w:rPr>
            </w:pPr>
          </w:p>
        </w:tc>
      </w:tr>
      <w:tr w:rsidR="00FA7714" w:rsidRPr="00911A9C" w:rsidTr="00911A9C">
        <w:tc>
          <w:tcPr>
            <w:tcW w:w="14174" w:type="dxa"/>
            <w:tcBorders>
              <w:top w:val="single" w:sz="8" w:space="0" w:color="4F81BD"/>
              <w:left w:val="single" w:sz="8" w:space="0" w:color="4F81BD"/>
              <w:bottom w:val="nil"/>
              <w:right w:val="single" w:sz="8" w:space="0" w:color="4F81BD"/>
            </w:tcBorders>
          </w:tcPr>
          <w:p w:rsidR="00FA7714" w:rsidRPr="00911A9C" w:rsidRDefault="00FA7714" w:rsidP="00911A9C">
            <w:pPr>
              <w:spacing w:after="0" w:line="240" w:lineRule="auto"/>
              <w:rPr>
                <w:color w:val="365F91"/>
              </w:rPr>
            </w:pPr>
            <w:r w:rsidRPr="00911A9C">
              <w:rPr>
                <w:color w:val="365F91"/>
              </w:rPr>
              <w:t>9 months</w:t>
            </w:r>
            <w:r>
              <w:rPr>
                <w:color w:val="365F91"/>
              </w:rPr>
              <w:t xml:space="preserve"> </w:t>
            </w:r>
          </w:p>
        </w:tc>
      </w:tr>
      <w:tr w:rsidR="00FA7714" w:rsidRPr="00911A9C" w:rsidTr="00911A9C">
        <w:tc>
          <w:tcPr>
            <w:tcW w:w="14174" w:type="dxa"/>
            <w:tcBorders>
              <w:top w:val="nil"/>
              <w:left w:val="single" w:sz="8" w:space="0" w:color="4F81BD"/>
              <w:bottom w:val="nil"/>
              <w:right w:val="single" w:sz="8" w:space="0" w:color="4F81BD"/>
            </w:tcBorders>
          </w:tcPr>
          <w:p w:rsidR="00FA7714" w:rsidRPr="00911A9C" w:rsidRDefault="00FA7714" w:rsidP="00911A9C">
            <w:pPr>
              <w:spacing w:after="0" w:line="240" w:lineRule="auto"/>
              <w:rPr>
                <w:color w:val="365F91"/>
              </w:rPr>
            </w:pPr>
            <w:r>
              <w:rPr>
                <w:color w:val="365F91"/>
              </w:rPr>
              <w:t xml:space="preserve">9-12.30 Pt very slow to complete tasks. Unable to complete repetition task due to time constraints. Decided not to complete LCQ and SPRS as pt continues to present with sever aphasia and not suitable for these tasks. </w:t>
            </w:r>
          </w:p>
        </w:tc>
      </w:tr>
      <w:tr w:rsidR="00FA7714" w:rsidRPr="00911A9C" w:rsidTr="00911A9C">
        <w:tc>
          <w:tcPr>
            <w:tcW w:w="14174" w:type="dxa"/>
            <w:tcBorders>
              <w:top w:val="nil"/>
              <w:left w:val="single" w:sz="8" w:space="0" w:color="4F81BD"/>
              <w:bottom w:val="nil"/>
              <w:right w:val="single" w:sz="8" w:space="0" w:color="4F81BD"/>
            </w:tcBorders>
          </w:tcPr>
          <w:p w:rsidR="00FA7714" w:rsidRPr="00911A9C" w:rsidRDefault="00FA7714" w:rsidP="00911A9C">
            <w:pPr>
              <w:spacing w:after="0" w:line="240" w:lineRule="auto"/>
              <w:rPr>
                <w:color w:val="365F91"/>
              </w:rPr>
            </w:pPr>
          </w:p>
        </w:tc>
      </w:tr>
      <w:tr w:rsidR="00FA7714" w:rsidRPr="00911A9C" w:rsidTr="00911A9C">
        <w:tc>
          <w:tcPr>
            <w:tcW w:w="14174" w:type="dxa"/>
            <w:tcBorders>
              <w:top w:val="nil"/>
              <w:left w:val="single" w:sz="8" w:space="0" w:color="4F81BD"/>
              <w:bottom w:val="single" w:sz="8" w:space="0" w:color="4F81BD"/>
              <w:right w:val="single" w:sz="8" w:space="0" w:color="4F81BD"/>
            </w:tcBorders>
          </w:tcPr>
          <w:p w:rsidR="00FA7714" w:rsidRPr="00911A9C" w:rsidRDefault="00FA7714" w:rsidP="00911A9C">
            <w:pPr>
              <w:spacing w:after="0" w:line="240" w:lineRule="auto"/>
              <w:rPr>
                <w:color w:val="365F91"/>
              </w:rPr>
            </w:pPr>
          </w:p>
        </w:tc>
      </w:tr>
      <w:tr w:rsidR="00FA7714" w:rsidRPr="00911A9C" w:rsidTr="00911A9C">
        <w:tc>
          <w:tcPr>
            <w:tcW w:w="14174" w:type="dxa"/>
            <w:tcBorders>
              <w:top w:val="single" w:sz="8" w:space="0" w:color="4F81BD"/>
              <w:left w:val="single" w:sz="8" w:space="0" w:color="4F81BD"/>
              <w:bottom w:val="nil"/>
              <w:right w:val="single" w:sz="8" w:space="0" w:color="4F81BD"/>
            </w:tcBorders>
          </w:tcPr>
          <w:p w:rsidR="00FA7714" w:rsidRPr="00911A9C" w:rsidRDefault="00FA7714" w:rsidP="00911A9C">
            <w:pPr>
              <w:spacing w:after="0" w:line="240" w:lineRule="auto"/>
              <w:rPr>
                <w:color w:val="365F91"/>
              </w:rPr>
            </w:pPr>
            <w:r w:rsidRPr="00911A9C">
              <w:rPr>
                <w:color w:val="365F91"/>
              </w:rPr>
              <w:t>12 months</w:t>
            </w:r>
          </w:p>
        </w:tc>
      </w:tr>
      <w:tr w:rsidR="00FA7714" w:rsidRPr="00911A9C" w:rsidTr="00911A9C">
        <w:tc>
          <w:tcPr>
            <w:tcW w:w="14174" w:type="dxa"/>
            <w:tcBorders>
              <w:top w:val="nil"/>
              <w:left w:val="single" w:sz="8" w:space="0" w:color="4F81BD"/>
              <w:bottom w:val="nil"/>
              <w:right w:val="single" w:sz="8" w:space="0" w:color="4F81BD"/>
            </w:tcBorders>
          </w:tcPr>
          <w:p w:rsidR="00FA7714" w:rsidRPr="00911A9C" w:rsidRDefault="00FA7714" w:rsidP="00911A9C">
            <w:pPr>
              <w:spacing w:after="0" w:line="240" w:lineRule="auto"/>
              <w:rPr>
                <w:color w:val="365F91"/>
              </w:rPr>
            </w:pPr>
          </w:p>
        </w:tc>
      </w:tr>
      <w:tr w:rsidR="00FA7714" w:rsidRPr="00911A9C" w:rsidTr="00911A9C">
        <w:tc>
          <w:tcPr>
            <w:tcW w:w="14174" w:type="dxa"/>
            <w:tcBorders>
              <w:top w:val="nil"/>
              <w:left w:val="single" w:sz="8" w:space="0" w:color="4F81BD"/>
              <w:bottom w:val="nil"/>
              <w:right w:val="single" w:sz="8" w:space="0" w:color="4F81BD"/>
            </w:tcBorders>
          </w:tcPr>
          <w:p w:rsidR="00FA7714" w:rsidRPr="00911A9C" w:rsidRDefault="00FA7714" w:rsidP="00911A9C">
            <w:pPr>
              <w:spacing w:after="0" w:line="240" w:lineRule="auto"/>
              <w:rPr>
                <w:color w:val="365F91"/>
              </w:rPr>
            </w:pPr>
          </w:p>
        </w:tc>
      </w:tr>
      <w:tr w:rsidR="00FA7714" w:rsidRPr="00911A9C" w:rsidTr="00911A9C">
        <w:tc>
          <w:tcPr>
            <w:tcW w:w="14174" w:type="dxa"/>
            <w:tcBorders>
              <w:top w:val="nil"/>
              <w:left w:val="single" w:sz="8" w:space="0" w:color="4F81BD"/>
              <w:bottom w:val="single" w:sz="8" w:space="0" w:color="4F81BD"/>
              <w:right w:val="single" w:sz="8" w:space="0" w:color="4F81BD"/>
            </w:tcBorders>
          </w:tcPr>
          <w:p w:rsidR="00FA7714" w:rsidRPr="00911A9C" w:rsidRDefault="00FA7714" w:rsidP="00911A9C">
            <w:pPr>
              <w:spacing w:after="0" w:line="240" w:lineRule="auto"/>
              <w:rPr>
                <w:color w:val="365F91"/>
              </w:rPr>
            </w:pPr>
          </w:p>
        </w:tc>
      </w:tr>
      <w:tr w:rsidR="00FA7714" w:rsidRPr="00911A9C" w:rsidTr="00911A9C">
        <w:tc>
          <w:tcPr>
            <w:tcW w:w="14174" w:type="dxa"/>
            <w:tcBorders>
              <w:top w:val="single" w:sz="8" w:space="0" w:color="4F81BD"/>
              <w:left w:val="single" w:sz="8" w:space="0" w:color="4F81BD"/>
              <w:bottom w:val="nil"/>
              <w:right w:val="single" w:sz="8" w:space="0" w:color="4F81BD"/>
            </w:tcBorders>
          </w:tcPr>
          <w:p w:rsidR="00FA7714" w:rsidRDefault="00FA7714" w:rsidP="00911A9C">
            <w:pPr>
              <w:spacing w:after="0" w:line="240" w:lineRule="auto"/>
              <w:rPr>
                <w:color w:val="365F91"/>
              </w:rPr>
            </w:pPr>
            <w:r w:rsidRPr="00911A9C">
              <w:rPr>
                <w:color w:val="365F91"/>
              </w:rPr>
              <w:t>2 years</w:t>
            </w:r>
            <w:r w:rsidR="00BE207F">
              <w:rPr>
                <w:color w:val="365F91"/>
              </w:rPr>
              <w:t xml:space="preserve"> Unable to complete LCW, SPRS and FAVRES due to language issues.</w:t>
            </w:r>
          </w:p>
          <w:p w:rsidR="00BE207F" w:rsidRDefault="00BE207F" w:rsidP="00911A9C">
            <w:pPr>
              <w:spacing w:after="0" w:line="240" w:lineRule="auto"/>
              <w:rPr>
                <w:color w:val="365F91"/>
              </w:rPr>
            </w:pPr>
            <w:r>
              <w:rPr>
                <w:color w:val="365F91"/>
              </w:rPr>
              <w:t>Carer participated in conversation.</w:t>
            </w:r>
          </w:p>
          <w:p w:rsidR="00BE207F" w:rsidRPr="00911A9C" w:rsidRDefault="00BE207F" w:rsidP="00911A9C">
            <w:pPr>
              <w:spacing w:after="0" w:line="240" w:lineRule="auto"/>
              <w:rPr>
                <w:color w:val="365F91"/>
              </w:rPr>
            </w:pPr>
          </w:p>
        </w:tc>
      </w:tr>
      <w:tr w:rsidR="00FA7714" w:rsidRPr="00911A9C" w:rsidTr="00911A9C">
        <w:tc>
          <w:tcPr>
            <w:tcW w:w="14174" w:type="dxa"/>
            <w:tcBorders>
              <w:top w:val="nil"/>
              <w:left w:val="single" w:sz="8" w:space="0" w:color="4F81BD"/>
              <w:bottom w:val="nil"/>
              <w:right w:val="single" w:sz="8" w:space="0" w:color="4F81BD"/>
            </w:tcBorders>
          </w:tcPr>
          <w:p w:rsidR="00FA7714" w:rsidRPr="00911A9C" w:rsidRDefault="00FA7714" w:rsidP="00911A9C">
            <w:pPr>
              <w:spacing w:after="0" w:line="240" w:lineRule="auto"/>
              <w:rPr>
                <w:color w:val="365F91"/>
              </w:rPr>
            </w:pPr>
          </w:p>
        </w:tc>
      </w:tr>
      <w:tr w:rsidR="00FA7714" w:rsidRPr="00911A9C" w:rsidTr="00911A9C">
        <w:tc>
          <w:tcPr>
            <w:tcW w:w="14174" w:type="dxa"/>
            <w:tcBorders>
              <w:top w:val="nil"/>
              <w:left w:val="single" w:sz="8" w:space="0" w:color="4F81BD"/>
              <w:bottom w:val="nil"/>
              <w:right w:val="single" w:sz="8" w:space="0" w:color="4F81BD"/>
            </w:tcBorders>
          </w:tcPr>
          <w:p w:rsidR="00FA7714" w:rsidRPr="00911A9C" w:rsidRDefault="00FA7714" w:rsidP="00911A9C">
            <w:pPr>
              <w:spacing w:after="0" w:line="240" w:lineRule="auto"/>
              <w:rPr>
                <w:color w:val="365F91"/>
              </w:rPr>
            </w:pPr>
          </w:p>
        </w:tc>
      </w:tr>
      <w:tr w:rsidR="00FA7714" w:rsidRPr="00911A9C" w:rsidTr="00911A9C">
        <w:tc>
          <w:tcPr>
            <w:tcW w:w="14174" w:type="dxa"/>
            <w:tcBorders>
              <w:top w:val="nil"/>
              <w:left w:val="single" w:sz="8" w:space="0" w:color="4F81BD"/>
              <w:bottom w:val="single" w:sz="8" w:space="0" w:color="4F81BD"/>
              <w:right w:val="single" w:sz="8" w:space="0" w:color="4F81BD"/>
            </w:tcBorders>
          </w:tcPr>
          <w:p w:rsidR="00FA7714" w:rsidRPr="00911A9C" w:rsidRDefault="00FA7714" w:rsidP="00911A9C">
            <w:pPr>
              <w:spacing w:after="0" w:line="240" w:lineRule="auto"/>
              <w:rPr>
                <w:color w:val="365F91"/>
              </w:rPr>
            </w:pPr>
          </w:p>
        </w:tc>
      </w:tr>
      <w:tr w:rsidR="00FA7714" w:rsidRPr="00911A9C" w:rsidTr="00911A9C">
        <w:tc>
          <w:tcPr>
            <w:tcW w:w="14174" w:type="dxa"/>
            <w:tcBorders>
              <w:top w:val="single" w:sz="8" w:space="0" w:color="4F81BD"/>
              <w:left w:val="single" w:sz="8" w:space="0" w:color="4F81BD"/>
              <w:bottom w:val="nil"/>
              <w:right w:val="single" w:sz="8" w:space="0" w:color="4F81BD"/>
            </w:tcBorders>
          </w:tcPr>
          <w:p w:rsidR="00FA7714" w:rsidRPr="00911A9C" w:rsidRDefault="00FA7714" w:rsidP="00911A9C">
            <w:pPr>
              <w:spacing w:after="0" w:line="240" w:lineRule="auto"/>
              <w:rPr>
                <w:color w:val="365F91"/>
              </w:rPr>
            </w:pPr>
            <w:r w:rsidRPr="00911A9C">
              <w:rPr>
                <w:color w:val="365F91"/>
              </w:rPr>
              <w:t>3 years</w:t>
            </w:r>
          </w:p>
        </w:tc>
      </w:tr>
      <w:tr w:rsidR="00FA7714" w:rsidRPr="00911A9C" w:rsidTr="00911A9C">
        <w:tc>
          <w:tcPr>
            <w:tcW w:w="14174" w:type="dxa"/>
            <w:tcBorders>
              <w:top w:val="nil"/>
              <w:left w:val="single" w:sz="8" w:space="0" w:color="4F81BD"/>
              <w:bottom w:val="nil"/>
              <w:right w:val="single" w:sz="8" w:space="0" w:color="4F81BD"/>
            </w:tcBorders>
          </w:tcPr>
          <w:p w:rsidR="00FA7714" w:rsidRPr="00911A9C" w:rsidRDefault="00FA7714" w:rsidP="00911A9C">
            <w:pPr>
              <w:spacing w:after="0" w:line="240" w:lineRule="auto"/>
              <w:rPr>
                <w:color w:val="365F91"/>
              </w:rPr>
            </w:pPr>
          </w:p>
        </w:tc>
      </w:tr>
      <w:tr w:rsidR="00FA7714" w:rsidRPr="00911A9C" w:rsidTr="00911A9C">
        <w:tc>
          <w:tcPr>
            <w:tcW w:w="14174" w:type="dxa"/>
            <w:tcBorders>
              <w:top w:val="nil"/>
              <w:left w:val="single" w:sz="8" w:space="0" w:color="4F81BD"/>
              <w:bottom w:val="nil"/>
              <w:right w:val="single" w:sz="8" w:space="0" w:color="4F81BD"/>
            </w:tcBorders>
          </w:tcPr>
          <w:p w:rsidR="00FA7714" w:rsidRPr="00911A9C" w:rsidRDefault="00FA7714" w:rsidP="00911A9C">
            <w:pPr>
              <w:spacing w:after="0" w:line="240" w:lineRule="auto"/>
              <w:rPr>
                <w:color w:val="365F91"/>
              </w:rPr>
            </w:pPr>
          </w:p>
        </w:tc>
      </w:tr>
      <w:tr w:rsidR="00FA7714" w:rsidRPr="00911A9C" w:rsidTr="00911A9C">
        <w:tc>
          <w:tcPr>
            <w:tcW w:w="14174" w:type="dxa"/>
            <w:tcBorders>
              <w:top w:val="nil"/>
              <w:left w:val="single" w:sz="8" w:space="0" w:color="4F81BD"/>
              <w:bottom w:val="single" w:sz="8" w:space="0" w:color="4F81BD"/>
              <w:right w:val="single" w:sz="8" w:space="0" w:color="4F81BD"/>
            </w:tcBorders>
          </w:tcPr>
          <w:p w:rsidR="00FA7714" w:rsidRPr="00911A9C" w:rsidRDefault="00FA7714" w:rsidP="00911A9C">
            <w:pPr>
              <w:spacing w:after="0" w:line="240" w:lineRule="auto"/>
              <w:rPr>
                <w:color w:val="365F91"/>
              </w:rPr>
            </w:pPr>
          </w:p>
        </w:tc>
      </w:tr>
    </w:tbl>
    <w:p w:rsidR="00FA7714" w:rsidRPr="00536DBC" w:rsidRDefault="00FA7714" w:rsidP="00536DBC"/>
    <w:sectPr w:rsidR="00FA7714" w:rsidRPr="00536DBC" w:rsidSect="000C7CF9">
      <w:footerReference w:type="default" r:id="rId7"/>
      <w:pgSz w:w="16838" w:h="11906" w:orient="landscape"/>
      <w:pgMar w:top="1134" w:right="1440" w:bottom="1134" w:left="1440" w:header="709" w:footer="709" w:gutter="0"/>
      <w:pgBorders w:offsetFrom="page">
        <w:top w:val="single" w:sz="4" w:space="24" w:color="4F81BD"/>
        <w:left w:val="single" w:sz="4" w:space="24" w:color="4F81BD"/>
        <w:bottom w:val="single" w:sz="4" w:space="24" w:color="4F81BD"/>
        <w:right w:val="single" w:sz="4" w:space="24" w:color="4F81BD"/>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714" w:rsidRDefault="00FA7714" w:rsidP="001B1111">
      <w:pPr>
        <w:spacing w:after="0" w:line="240" w:lineRule="auto"/>
      </w:pPr>
      <w:r>
        <w:separator/>
      </w:r>
    </w:p>
  </w:endnote>
  <w:endnote w:type="continuationSeparator" w:id="0">
    <w:p w:rsidR="00FA7714" w:rsidRDefault="00FA7714" w:rsidP="001B11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714" w:rsidRPr="00DB6CAD" w:rsidRDefault="00FA7714">
    <w:pPr>
      <w:pStyle w:val="Footer"/>
      <w:rPr>
        <w:lang w:val="en-US"/>
      </w:rPr>
    </w:pPr>
    <w:r>
      <w:rPr>
        <w:lang w:val="en-US"/>
      </w:rPr>
      <w:t>Version Sept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714" w:rsidRDefault="00FA7714" w:rsidP="001B1111">
      <w:pPr>
        <w:spacing w:after="0" w:line="240" w:lineRule="auto"/>
      </w:pPr>
      <w:r>
        <w:separator/>
      </w:r>
    </w:p>
  </w:footnote>
  <w:footnote w:type="continuationSeparator" w:id="0">
    <w:p w:rsidR="00FA7714" w:rsidRDefault="00FA7714" w:rsidP="001B11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95F47"/>
    <w:multiLevelType w:val="hybridMultilevel"/>
    <w:tmpl w:val="DB3E9848"/>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nsid w:val="5274643A"/>
    <w:multiLevelType w:val="hybridMultilevel"/>
    <w:tmpl w:val="9BB8581A"/>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3"/>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36DBC"/>
    <w:rsid w:val="000176D1"/>
    <w:rsid w:val="0002139A"/>
    <w:rsid w:val="0005719C"/>
    <w:rsid w:val="00091D11"/>
    <w:rsid w:val="000C7CF9"/>
    <w:rsid w:val="000D4203"/>
    <w:rsid w:val="00182BD0"/>
    <w:rsid w:val="001B1111"/>
    <w:rsid w:val="001B4224"/>
    <w:rsid w:val="001E3A71"/>
    <w:rsid w:val="00211F17"/>
    <w:rsid w:val="00277401"/>
    <w:rsid w:val="002827D1"/>
    <w:rsid w:val="002B5F30"/>
    <w:rsid w:val="002B7B72"/>
    <w:rsid w:val="00357A37"/>
    <w:rsid w:val="003B4EDC"/>
    <w:rsid w:val="003C5E6A"/>
    <w:rsid w:val="003F5C97"/>
    <w:rsid w:val="005108F7"/>
    <w:rsid w:val="00536DBC"/>
    <w:rsid w:val="00552828"/>
    <w:rsid w:val="005F7A21"/>
    <w:rsid w:val="006539F2"/>
    <w:rsid w:val="00687CA7"/>
    <w:rsid w:val="006A59AC"/>
    <w:rsid w:val="006B517D"/>
    <w:rsid w:val="007B736A"/>
    <w:rsid w:val="007C4B15"/>
    <w:rsid w:val="008326BB"/>
    <w:rsid w:val="00861BBF"/>
    <w:rsid w:val="00911467"/>
    <w:rsid w:val="00911A9C"/>
    <w:rsid w:val="00914F8E"/>
    <w:rsid w:val="009655C8"/>
    <w:rsid w:val="009D7B28"/>
    <w:rsid w:val="009E7197"/>
    <w:rsid w:val="00A030CF"/>
    <w:rsid w:val="00A3777E"/>
    <w:rsid w:val="00AB6734"/>
    <w:rsid w:val="00AC0028"/>
    <w:rsid w:val="00AC590C"/>
    <w:rsid w:val="00AE36A8"/>
    <w:rsid w:val="00AF7BE6"/>
    <w:rsid w:val="00B173CC"/>
    <w:rsid w:val="00B21F2F"/>
    <w:rsid w:val="00B25198"/>
    <w:rsid w:val="00B2744A"/>
    <w:rsid w:val="00B76255"/>
    <w:rsid w:val="00BD18A9"/>
    <w:rsid w:val="00BE207F"/>
    <w:rsid w:val="00C25628"/>
    <w:rsid w:val="00C4508B"/>
    <w:rsid w:val="00CB0FF7"/>
    <w:rsid w:val="00CF5645"/>
    <w:rsid w:val="00CF6912"/>
    <w:rsid w:val="00D15180"/>
    <w:rsid w:val="00D2423C"/>
    <w:rsid w:val="00DB6CAD"/>
    <w:rsid w:val="00DF4744"/>
    <w:rsid w:val="00E67B3E"/>
    <w:rsid w:val="00EA1A37"/>
    <w:rsid w:val="00F00C35"/>
    <w:rsid w:val="00F21E15"/>
    <w:rsid w:val="00F53BB1"/>
    <w:rsid w:val="00F53CC5"/>
    <w:rsid w:val="00FA5BFF"/>
    <w:rsid w:val="00FA771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8F7"/>
    <w:pPr>
      <w:spacing w:after="200" w:line="276" w:lineRule="auto"/>
    </w:pPr>
    <w:rPr>
      <w:lang w:eastAsia="en-US"/>
    </w:rPr>
  </w:style>
  <w:style w:type="paragraph" w:styleId="Heading1">
    <w:name w:val="heading 1"/>
    <w:basedOn w:val="Normal"/>
    <w:next w:val="Normal"/>
    <w:link w:val="Heading1Char"/>
    <w:uiPriority w:val="99"/>
    <w:qFormat/>
    <w:rsid w:val="00536DBC"/>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536DBC"/>
    <w:pPr>
      <w:keepNext/>
      <w:keepLines/>
      <w:spacing w:before="200" w:after="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9"/>
    <w:qFormat/>
    <w:rsid w:val="00536DBC"/>
    <w:pPr>
      <w:keepNext/>
      <w:keepLines/>
      <w:spacing w:before="200" w:after="0"/>
      <w:outlineLvl w:val="2"/>
    </w:pPr>
    <w:rPr>
      <w:rFonts w:ascii="Cambria" w:eastAsia="SimSu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6DBC"/>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536DBC"/>
    <w:rPr>
      <w:rFonts w:ascii="Cambria" w:eastAsia="SimSun" w:hAnsi="Cambria" w:cs="Times New Roman"/>
      <w:b/>
      <w:bCs/>
      <w:color w:val="4F81BD"/>
      <w:sz w:val="26"/>
      <w:szCs w:val="26"/>
    </w:rPr>
  </w:style>
  <w:style w:type="character" w:customStyle="1" w:styleId="Heading3Char">
    <w:name w:val="Heading 3 Char"/>
    <w:basedOn w:val="DefaultParagraphFont"/>
    <w:link w:val="Heading3"/>
    <w:uiPriority w:val="99"/>
    <w:locked/>
    <w:rsid w:val="00536DBC"/>
    <w:rPr>
      <w:rFonts w:ascii="Cambria" w:eastAsia="SimSun" w:hAnsi="Cambria" w:cs="Times New Roman"/>
      <w:b/>
      <w:bCs/>
      <w:color w:val="4F81BD"/>
    </w:rPr>
  </w:style>
  <w:style w:type="table" w:styleId="TableGrid">
    <w:name w:val="Table Grid"/>
    <w:basedOn w:val="TableNormal"/>
    <w:uiPriority w:val="99"/>
    <w:rsid w:val="00536DB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uiPriority w:val="99"/>
    <w:rsid w:val="00536DBC"/>
    <w:rPr>
      <w:color w:val="365F91"/>
      <w:sz w:val="20"/>
      <w:szCs w:val="20"/>
      <w:lang w:val="en-US" w:eastAsia="zh-CN"/>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styleId="ListParagraph">
    <w:name w:val="List Paragraph"/>
    <w:basedOn w:val="Normal"/>
    <w:uiPriority w:val="99"/>
    <w:qFormat/>
    <w:rsid w:val="00536DBC"/>
    <w:pPr>
      <w:ind w:left="720"/>
      <w:contextualSpacing/>
    </w:pPr>
  </w:style>
  <w:style w:type="paragraph" w:styleId="Header">
    <w:name w:val="header"/>
    <w:basedOn w:val="Normal"/>
    <w:link w:val="HeaderChar"/>
    <w:uiPriority w:val="99"/>
    <w:semiHidden/>
    <w:rsid w:val="001B111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1B1111"/>
    <w:rPr>
      <w:rFonts w:cs="Times New Roman"/>
    </w:rPr>
  </w:style>
  <w:style w:type="paragraph" w:styleId="Footer">
    <w:name w:val="footer"/>
    <w:basedOn w:val="Normal"/>
    <w:link w:val="FooterChar"/>
    <w:uiPriority w:val="99"/>
    <w:semiHidden/>
    <w:rsid w:val="001B111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locked/>
    <w:rsid w:val="001B1111"/>
    <w:rPr>
      <w:rFonts w:cs="Times New Roman"/>
    </w:rPr>
  </w:style>
  <w:style w:type="table" w:styleId="LightShading-Accent1">
    <w:name w:val="Light Shading Accent 1"/>
    <w:basedOn w:val="TableNormal"/>
    <w:uiPriority w:val="99"/>
    <w:rsid w:val="007C4B15"/>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330</Words>
  <Characters>1887</Characters>
  <Application>Microsoft Office Word</Application>
  <DocSecurity>0</DocSecurity>
  <Lines>15</Lines>
  <Paragraphs>4</Paragraphs>
  <ScaleCrop>false</ScaleCrop>
  <Company>University of Sydney</Company>
  <LinksUpToDate>false</LinksUpToDate>
  <CharactersWithSpaces>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Recovery after TBI</dc:title>
  <dc:creator>ALABS</dc:creator>
  <cp:lastModifiedBy>bken</cp:lastModifiedBy>
  <cp:revision>2</cp:revision>
  <cp:lastPrinted>2012-04-02T01:16:00Z</cp:lastPrinted>
  <dcterms:created xsi:type="dcterms:W3CDTF">2014-01-14T03:26:00Z</dcterms:created>
  <dcterms:modified xsi:type="dcterms:W3CDTF">2014-01-14T03:26:00Z</dcterms:modified>
</cp:coreProperties>
</file>