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35799B">
        <w:rPr>
          <w:rFonts w:ascii="Arial" w:hAnsi="Arial" w:cs="Arial"/>
          <w:sz w:val="20"/>
          <w:szCs w:val="20"/>
        </w:rPr>
        <w:t>032LMBR09</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5799B">
        <w:rPr>
          <w:rFonts w:ascii="Arial" w:hAnsi="Arial" w:cs="Arial"/>
          <w:sz w:val="20"/>
          <w:szCs w:val="20"/>
        </w:rPr>
        <w:t>53</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35799B">
        <w:rPr>
          <w:rFonts w:ascii="Arial" w:hAnsi="Arial" w:cs="Arial"/>
          <w:sz w:val="20"/>
          <w:szCs w:val="20"/>
        </w:rPr>
        <w:t>4</w:t>
      </w:r>
      <w:proofErr w:type="gramEnd"/>
      <w:r w:rsidR="0035799B">
        <w:rPr>
          <w:rFonts w:ascii="Arial" w:hAnsi="Arial" w:cs="Arial"/>
          <w:sz w:val="20"/>
          <w:szCs w:val="20"/>
        </w:rPr>
        <w:t>/12/12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r>
      <w:r w:rsidRPr="0035799B">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35799B">
        <w:rPr>
          <w:rFonts w:ascii="Arial" w:hAnsi="Arial" w:cs="Arial"/>
          <w:sz w:val="20"/>
          <w:szCs w:val="20"/>
        </w:rPr>
        <w:t>BK</w:t>
      </w:r>
      <w:proofErr w:type="spellEnd"/>
      <w:proofErr w:type="gramEnd"/>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35799B">
        <w:rPr>
          <w:rFonts w:ascii="Arial" w:hAnsi="Arial" w:cs="Arial"/>
          <w:sz w:val="20"/>
          <w:szCs w:val="20"/>
        </w:rPr>
        <w:t>M</w:t>
      </w:r>
      <w:proofErr w:type="spellEnd"/>
      <w:proofErr w:type="gramEnd"/>
      <w:r w:rsidR="0035799B">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5799B">
        <w:rPr>
          <w:rFonts w:ascii="Arial" w:hAnsi="Arial" w:cs="Arial"/>
          <w:sz w:val="20"/>
          <w:szCs w:val="20"/>
        </w:rPr>
        <w:t>belinda.kenny@sydney.edu.au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35799B">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35799B">
              <w:rPr>
                <w:rFonts w:ascii="Arial" w:hAnsi="Arial" w:cs="Arial"/>
                <w:b/>
                <w:bCs/>
                <w:sz w:val="20"/>
                <w:szCs w:val="20"/>
                <w:highlight w:val="yellow"/>
              </w:rPr>
              <w:t>WAB-R</w:t>
            </w:r>
            <w:r w:rsidR="0035799B" w:rsidRPr="0035799B">
              <w:rPr>
                <w:rFonts w:ascii="Arial" w:hAnsi="Arial" w:cs="Arial"/>
                <w:b/>
                <w:bCs/>
                <w:sz w:val="20"/>
                <w:szCs w:val="20"/>
                <w:highlight w:val="yellow"/>
              </w:rPr>
              <w:t xml:space="preserve"> N/A reached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52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47</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BE44B7">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35799B">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35799B" w:rsidRDefault="0030765E" w:rsidP="00853330">
            <w:pPr>
              <w:pStyle w:val="NoSpacing"/>
              <w:rPr>
                <w:rFonts w:ascii="Arial" w:hAnsi="Arial" w:cs="Arial"/>
                <w:sz w:val="20"/>
                <w:szCs w:val="20"/>
                <w:highlight w:val="yellow"/>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Pr="0035799B" w:rsidRDefault="0030765E" w:rsidP="007E6BC9">
            <w:pPr>
              <w:pStyle w:val="NoSpacing"/>
              <w:rPr>
                <w:rFonts w:ascii="Arial" w:hAnsi="Arial" w:cs="Arial"/>
                <w:sz w:val="20"/>
                <w:szCs w:val="20"/>
                <w:highlight w:val="yellow"/>
              </w:rPr>
            </w:pPr>
            <w:r w:rsidRPr="0035799B">
              <w:rPr>
                <w:rFonts w:ascii="Arial" w:hAnsi="Arial" w:cs="Arial"/>
                <w:sz w:val="20"/>
                <w:szCs w:val="20"/>
                <w:highlight w:val="yellow"/>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 xml:space="preserve">FDA-2 </w:t>
            </w:r>
            <w:r w:rsidR="0035799B" w:rsidRPr="0035799B">
              <w:rPr>
                <w:rFonts w:ascii="Arial" w:hAnsi="Arial" w:cs="Arial"/>
                <w:b/>
                <w:bCs/>
                <w:sz w:val="20"/>
                <w:szCs w:val="20"/>
                <w:highlight w:val="yellow"/>
              </w:rPr>
              <w:t xml:space="preserve">N/A reached </w:t>
            </w:r>
            <w:proofErr w:type="spellStart"/>
            <w:r w:rsidR="0035799B" w:rsidRPr="0035799B">
              <w:rPr>
                <w:rFonts w:ascii="Arial" w:hAnsi="Arial" w:cs="Arial"/>
                <w:b/>
                <w:bCs/>
                <w:sz w:val="20"/>
                <w:szCs w:val="20"/>
                <w:highlight w:val="yellow"/>
              </w:rPr>
              <w:t>criterion</w:t>
            </w:r>
            <w:r w:rsidRPr="0035799B">
              <w:rPr>
                <w:rFonts w:ascii="Arial" w:hAnsi="Arial" w:cs="Arial"/>
                <w:b/>
                <w:bCs/>
                <w:sz w:val="20"/>
                <w:szCs w:val="20"/>
                <w:highlight w:val="yellow"/>
              </w:rPr>
              <w:t>Mean</w:t>
            </w:r>
            <w:proofErr w:type="spellEnd"/>
            <w:r w:rsidRPr="0067077D">
              <w:rPr>
                <w:rFonts w:ascii="Arial" w:hAnsi="Arial" w:cs="Arial"/>
                <w:b/>
                <w:bCs/>
                <w:sz w:val="20"/>
                <w:szCs w:val="20"/>
              </w:rPr>
              <w:t xml:space="preserve">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5799B" w:rsidP="00AC4BF9">
            <w:pPr>
              <w:pStyle w:val="NoSpacing"/>
              <w:jc w:val="right"/>
              <w:rPr>
                <w:rFonts w:ascii="Arial" w:hAnsi="Arial" w:cs="Arial"/>
                <w:sz w:val="20"/>
                <w:szCs w:val="20"/>
              </w:rPr>
            </w:pPr>
            <w:r>
              <w:rPr>
                <w:rFonts w:ascii="Arial" w:hAnsi="Arial" w:cs="Arial"/>
                <w:sz w:val="20"/>
                <w:szCs w:val="20"/>
              </w:rPr>
              <w:t>24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35799B">
              <w:rPr>
                <w:rFonts w:ascii="Arial" w:hAnsi="Arial" w:cs="Arial"/>
                <w:b/>
                <w:bCs/>
                <w:color w:val="000000"/>
                <w:sz w:val="20"/>
                <w:szCs w:val="20"/>
                <w:highlight w:val="yellow"/>
              </w:rPr>
              <w:t>FAVRES</w:t>
            </w:r>
            <w:r w:rsidR="0035799B" w:rsidRPr="0035799B">
              <w:rPr>
                <w:rFonts w:ascii="Arial" w:hAnsi="Arial" w:cs="Arial"/>
                <w:b/>
                <w:bCs/>
                <w:color w:val="000000"/>
                <w:sz w:val="20"/>
                <w:szCs w:val="20"/>
                <w:highlight w:val="yellow"/>
              </w:rPr>
              <w:t xml:space="preserve"> N/A</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226E7">
            <w:pPr>
              <w:spacing w:after="0" w:line="240" w:lineRule="auto"/>
              <w:rPr>
                <w:rFonts w:ascii="Arial" w:hAnsi="Arial" w:cs="Arial"/>
                <w:color w:val="000000"/>
                <w:sz w:val="20"/>
                <w:szCs w:val="20"/>
              </w:rPr>
            </w:pPr>
            <w:r w:rsidRPr="00853330">
              <w:rPr>
                <w:rFonts w:ascii="Arial" w:hAnsi="Arial" w:cs="Arial"/>
                <w:color w:val="000000"/>
                <w:sz w:val="20"/>
                <w:szCs w:val="20"/>
              </w:rPr>
              <w:t> </w:t>
            </w:r>
            <w:r w:rsidR="000226E7">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226E7">
            <w:pPr>
              <w:spacing w:after="0" w:line="240" w:lineRule="auto"/>
              <w:rPr>
                <w:rFonts w:ascii="Arial" w:hAnsi="Arial" w:cs="Arial"/>
                <w:color w:val="000000"/>
                <w:sz w:val="20"/>
                <w:szCs w:val="20"/>
              </w:rPr>
            </w:pPr>
            <w:r w:rsidRPr="00853330">
              <w:rPr>
                <w:rFonts w:ascii="Arial" w:hAnsi="Arial" w:cs="Arial"/>
                <w:color w:val="000000"/>
                <w:sz w:val="20"/>
                <w:szCs w:val="20"/>
              </w:rPr>
              <w:t> </w:t>
            </w:r>
            <w:r w:rsidR="000226E7">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35799B">
              <w:rPr>
                <w:rFonts w:ascii="Arial" w:hAnsi="Arial" w:cs="Arial"/>
                <w:b/>
                <w:bCs/>
                <w:color w:val="000000"/>
                <w:sz w:val="20"/>
                <w:szCs w:val="20"/>
                <w:highlight w:val="yellow"/>
              </w:rPr>
              <w:t>(\=less</w:t>
            </w:r>
            <w:r>
              <w:rPr>
                <w:rFonts w:ascii="Arial" w:hAnsi="Arial" w:cs="Arial"/>
                <w:b/>
                <w:bCs/>
                <w:color w:val="000000"/>
                <w:sz w:val="20"/>
                <w:szCs w:val="20"/>
              </w:rPr>
              <w:t>/</w:t>
            </w:r>
            <w:r w:rsidRPr="0035799B">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w:t>
            </w:r>
            <w:r w:rsidRPr="0035799B">
              <w:rPr>
                <w:rFonts w:ascii="Arial" w:hAnsi="Arial" w:cs="Arial"/>
                <w:i/>
                <w:iCs/>
                <w:color w:val="000000"/>
                <w:sz w:val="20"/>
                <w:szCs w:val="20"/>
                <w:highlight w:val="green"/>
              </w:rPr>
              <w:t>18,</w:t>
            </w:r>
            <w:r w:rsidRPr="00EC1DDF">
              <w:rPr>
                <w:rFonts w:ascii="Arial" w:hAnsi="Arial" w:cs="Arial"/>
                <w:i/>
                <w:iCs/>
                <w:color w:val="000000"/>
                <w:sz w:val="20"/>
                <w:szCs w:val="20"/>
              </w:rPr>
              <w:t xml:space="preserve"> 14, 6, 26, </w:t>
            </w:r>
            <w:r w:rsidRPr="0035799B">
              <w:rPr>
                <w:rFonts w:ascii="Arial" w:hAnsi="Arial" w:cs="Arial"/>
                <w:i/>
                <w:iCs/>
                <w:color w:val="000000"/>
                <w:sz w:val="20"/>
                <w:szCs w:val="20"/>
                <w:highlight w:val="green"/>
              </w:rPr>
              <w:t>7, 8</w:t>
            </w:r>
            <w:r w:rsidRPr="00EC1DDF">
              <w:rPr>
                <w:rFonts w:ascii="Arial" w:hAnsi="Arial" w:cs="Arial"/>
                <w:i/>
                <w:iCs/>
                <w:color w:val="000000"/>
                <w:sz w:val="20"/>
                <w:szCs w:val="20"/>
              </w:rPr>
              <w:t xml:space="preserve">, 16, 13, </w:t>
            </w:r>
            <w:r w:rsidRPr="0035799B">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7, 8, 16, 13, </w:t>
            </w:r>
            <w:r w:rsidRPr="0035799B">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w:t>
            </w:r>
            <w:r w:rsidRPr="0035799B">
              <w:rPr>
                <w:rFonts w:ascii="Arial" w:hAnsi="Arial" w:cs="Arial"/>
                <w:i/>
                <w:iCs/>
                <w:color w:val="000000"/>
                <w:sz w:val="20"/>
                <w:szCs w:val="20"/>
                <w:highlight w:val="green"/>
              </w:rPr>
              <w:t>27</w:t>
            </w:r>
            <w:r w:rsidRPr="00853330">
              <w:rPr>
                <w:rFonts w:ascii="Arial" w:hAnsi="Arial" w:cs="Arial"/>
                <w:i/>
                <w:iCs/>
                <w:color w:val="000000"/>
                <w:sz w:val="20"/>
                <w:szCs w:val="20"/>
              </w:rPr>
              <w:t>,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35799B">
              <w:rPr>
                <w:rFonts w:ascii="Arial" w:hAnsi="Arial" w:cs="Arial"/>
                <w:i/>
                <w:iCs/>
                <w:color w:val="000000"/>
                <w:sz w:val="20"/>
                <w:szCs w:val="20"/>
                <w:highlight w:val="yellow"/>
              </w:rPr>
              <w:t>23</w:t>
            </w:r>
            <w:r w:rsidRPr="00853330">
              <w:rPr>
                <w:rFonts w:ascii="Arial" w:hAnsi="Arial" w:cs="Arial"/>
                <w:i/>
                <w:iCs/>
                <w:color w:val="000000"/>
                <w:sz w:val="20"/>
                <w:szCs w:val="20"/>
              </w:rPr>
              <w:t xml:space="preserve">, 15, </w:t>
            </w:r>
            <w:r w:rsidRPr="0035799B">
              <w:rPr>
                <w:rFonts w:ascii="Arial" w:hAnsi="Arial" w:cs="Arial"/>
                <w:i/>
                <w:iCs/>
                <w:color w:val="000000"/>
                <w:sz w:val="20"/>
                <w:szCs w:val="20"/>
                <w:highlight w:val="yellow"/>
              </w:rPr>
              <w:t>21</w:t>
            </w:r>
            <w:r w:rsidRPr="0085333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w:t>
            </w:r>
            <w:r w:rsidRPr="0035799B">
              <w:rPr>
                <w:rFonts w:ascii="Arial" w:hAnsi="Arial" w:cs="Arial"/>
                <w:i/>
                <w:iCs/>
                <w:color w:val="000000"/>
                <w:sz w:val="20"/>
                <w:szCs w:val="20"/>
                <w:highlight w:val="green"/>
              </w:rPr>
              <w:t>2</w:t>
            </w:r>
            <w:r w:rsidRPr="00853330">
              <w:rPr>
                <w:rFonts w:ascii="Arial" w:hAnsi="Arial" w:cs="Arial"/>
                <w:i/>
                <w:iCs/>
                <w:color w:val="000000"/>
                <w:sz w:val="20"/>
                <w:szCs w:val="20"/>
              </w:rPr>
              <w:t xml:space="preserve">, </w:t>
            </w:r>
            <w:r w:rsidRPr="0035799B">
              <w:rPr>
                <w:rFonts w:ascii="Arial" w:hAnsi="Arial" w:cs="Arial"/>
                <w:i/>
                <w:iCs/>
                <w:color w:val="000000"/>
                <w:sz w:val="20"/>
                <w:szCs w:val="20"/>
                <w:highlight w:val="yellow"/>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3, </w:t>
            </w:r>
            <w:r w:rsidRPr="0035799B">
              <w:rPr>
                <w:rFonts w:ascii="Arial" w:hAnsi="Arial" w:cs="Arial"/>
                <w:i/>
                <w:iCs/>
                <w:color w:val="000000"/>
                <w:sz w:val="20"/>
                <w:szCs w:val="20"/>
                <w:highlight w:val="green"/>
              </w:rPr>
              <w:t>2</w:t>
            </w:r>
            <w:r w:rsidRPr="0085333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w:t>
            </w:r>
            <w:r w:rsidRPr="0035799B">
              <w:rPr>
                <w:rFonts w:ascii="Arial" w:hAnsi="Arial" w:cs="Arial"/>
                <w:i/>
                <w:iCs/>
                <w:color w:val="000000"/>
                <w:sz w:val="20"/>
                <w:szCs w:val="20"/>
                <w:highlight w:val="green"/>
              </w:rPr>
              <w:t>27</w:t>
            </w:r>
            <w:r w:rsidRPr="00853330">
              <w:rPr>
                <w:rFonts w:ascii="Arial" w:hAnsi="Arial" w:cs="Arial"/>
                <w:i/>
                <w:iCs/>
                <w:color w:val="000000"/>
                <w:sz w:val="20"/>
                <w:szCs w:val="20"/>
              </w:rPr>
              <w:t xml:space="preserve">, 7, 13, </w:t>
            </w:r>
            <w:r w:rsidRPr="0035799B">
              <w:rPr>
                <w:rFonts w:ascii="Arial" w:hAnsi="Arial" w:cs="Arial"/>
                <w:i/>
                <w:iCs/>
                <w:color w:val="000000"/>
                <w:sz w:val="20"/>
                <w:szCs w:val="20"/>
                <w:highlight w:val="green"/>
              </w:rPr>
              <w:t>18,</w:t>
            </w:r>
            <w:r w:rsidRPr="00853330">
              <w:rPr>
                <w:rFonts w:ascii="Arial" w:hAnsi="Arial" w:cs="Arial"/>
                <w:i/>
                <w:iCs/>
                <w:color w:val="000000"/>
                <w:sz w:val="20"/>
                <w:szCs w:val="20"/>
              </w:rPr>
              <w:t xml:space="preserve">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10, </w:t>
            </w:r>
            <w:r w:rsidRPr="0035799B">
              <w:rPr>
                <w:rFonts w:ascii="Arial" w:hAnsi="Arial" w:cs="Arial"/>
                <w:i/>
                <w:iCs/>
                <w:color w:val="000000"/>
                <w:sz w:val="20"/>
                <w:szCs w:val="20"/>
                <w:highlight w:val="yellow"/>
              </w:rPr>
              <w:t>23</w:t>
            </w:r>
            <w:r w:rsidRPr="00853330">
              <w:rPr>
                <w:rFonts w:ascii="Arial" w:hAnsi="Arial" w:cs="Arial"/>
                <w:i/>
                <w:iCs/>
                <w:color w:val="000000"/>
                <w:sz w:val="20"/>
                <w:szCs w:val="20"/>
              </w:rPr>
              <w:t xml:space="preserve">, 11, </w:t>
            </w:r>
            <w:r w:rsidRPr="0035799B">
              <w:rPr>
                <w:rFonts w:ascii="Arial" w:hAnsi="Arial" w:cs="Arial"/>
                <w:i/>
                <w:iCs/>
                <w:color w:val="000000"/>
                <w:sz w:val="20"/>
                <w:szCs w:val="20"/>
                <w:highlight w:val="yellow"/>
              </w:rPr>
              <w:t>21</w:t>
            </w:r>
            <w:r w:rsidRPr="00853330">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5799B"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5799B">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35799B">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5799B">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226E7"/>
    <w:rsid w:val="00063AB4"/>
    <w:rsid w:val="000901AB"/>
    <w:rsid w:val="000E0A24"/>
    <w:rsid w:val="00123FCE"/>
    <w:rsid w:val="001249DA"/>
    <w:rsid w:val="00151F46"/>
    <w:rsid w:val="0024608E"/>
    <w:rsid w:val="0025401D"/>
    <w:rsid w:val="0028608B"/>
    <w:rsid w:val="002F05B9"/>
    <w:rsid w:val="0030765E"/>
    <w:rsid w:val="0035799B"/>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85A9F"/>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509</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2012-12-10T03:43:00Z</dcterms:created>
  <dcterms:modified xsi:type="dcterms:W3CDTF">2014-08-19T06:24:00Z</dcterms:modified>
</cp:coreProperties>
</file>